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1651D9" w:rsidRPr="00F94EC9" w:rsidRDefault="004B708A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</w:t>
      </w:r>
      <w:r w:rsidR="004E0545">
        <w:rPr>
          <w:sz w:val="26"/>
          <w:szCs w:val="26"/>
          <w:lang w:eastAsia="uk-UA"/>
        </w:rPr>
        <w:t xml:space="preserve"> 201</w:t>
      </w:r>
      <w:r w:rsidR="00714F1C">
        <w:rPr>
          <w:sz w:val="26"/>
          <w:szCs w:val="26"/>
          <w:lang w:eastAsia="uk-UA"/>
        </w:rPr>
        <w:t>8</w:t>
      </w:r>
      <w:r w:rsidR="004E0545">
        <w:rPr>
          <w:sz w:val="26"/>
          <w:szCs w:val="26"/>
          <w:lang w:eastAsia="uk-UA"/>
        </w:rPr>
        <w:t xml:space="preserve"> року</w:t>
      </w:r>
      <w:r w:rsidR="001651D9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______</w:t>
      </w:r>
    </w:p>
    <w:p w:rsidR="001651D9" w:rsidRPr="00F94EC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7E1A4C" w:rsidRPr="007E1A4C" w:rsidRDefault="00CC122F" w:rsidP="00CC122F">
      <w:pPr>
        <w:tabs>
          <w:tab w:val="left" w:pos="3969"/>
        </w:tabs>
        <w:jc w:val="center"/>
        <w:rPr>
          <w:b/>
          <w:sz w:val="26"/>
          <w:szCs w:val="26"/>
          <w:lang w:val="ru-RU"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1651D9" w:rsidRPr="00F94EC9" w:rsidRDefault="007E1A4C" w:rsidP="007E1A4C">
      <w:pPr>
        <w:tabs>
          <w:tab w:val="left" w:pos="3969"/>
        </w:tabs>
        <w:jc w:val="center"/>
        <w:rPr>
          <w:lang w:eastAsia="uk-UA"/>
        </w:rPr>
      </w:pPr>
      <w:bookmarkStart w:id="0" w:name="n12"/>
      <w:bookmarkEnd w:id="0"/>
      <w:r>
        <w:rPr>
          <w:b/>
          <w:sz w:val="26"/>
          <w:szCs w:val="26"/>
          <w:lang w:eastAsia="uk-UA"/>
        </w:rPr>
        <w:t>державна</w:t>
      </w:r>
      <w:r w:rsidR="00F03E60" w:rsidRPr="00F94EC9">
        <w:rPr>
          <w:b/>
          <w:sz w:val="26"/>
          <w:szCs w:val="26"/>
          <w:lang w:eastAsia="uk-UA"/>
        </w:rPr>
        <w:t xml:space="preserve"> реєстраці</w:t>
      </w:r>
      <w:r>
        <w:rPr>
          <w:b/>
          <w:sz w:val="26"/>
          <w:szCs w:val="26"/>
          <w:lang w:eastAsia="uk-UA"/>
        </w:rPr>
        <w:t>я</w:t>
      </w:r>
      <w:r w:rsidR="00F03E60" w:rsidRPr="00F94EC9">
        <w:rPr>
          <w:b/>
          <w:sz w:val="26"/>
          <w:szCs w:val="26"/>
          <w:lang w:eastAsia="uk-UA"/>
        </w:rPr>
        <w:t xml:space="preserve"> </w:t>
      </w:r>
      <w:bookmarkStart w:id="1" w:name="n13"/>
      <w:bookmarkEnd w:id="1"/>
      <w:r w:rsidR="00BE13CA">
        <w:rPr>
          <w:b/>
          <w:sz w:val="26"/>
          <w:szCs w:val="26"/>
          <w:lang w:eastAsia="uk-UA"/>
        </w:rPr>
        <w:t>обтяжень</w:t>
      </w:r>
      <w:r w:rsidR="00E016F5">
        <w:rPr>
          <w:b/>
          <w:sz w:val="26"/>
          <w:szCs w:val="26"/>
          <w:lang w:eastAsia="uk-UA"/>
        </w:rPr>
        <w:t xml:space="preserve"> речових прав на</w:t>
      </w:r>
      <w:r w:rsidR="00BE13CA">
        <w:rPr>
          <w:b/>
          <w:sz w:val="26"/>
          <w:szCs w:val="26"/>
          <w:lang w:eastAsia="uk-UA"/>
        </w:rPr>
        <w:t xml:space="preserve"> нерухом</w:t>
      </w:r>
      <w:r w:rsidR="00E016F5">
        <w:rPr>
          <w:b/>
          <w:sz w:val="26"/>
          <w:szCs w:val="26"/>
          <w:lang w:eastAsia="uk-UA"/>
        </w:rPr>
        <w:t>е</w:t>
      </w:r>
      <w:r w:rsidR="00BE13CA">
        <w:rPr>
          <w:b/>
          <w:sz w:val="26"/>
          <w:szCs w:val="26"/>
          <w:lang w:eastAsia="uk-UA"/>
        </w:rPr>
        <w:t xml:space="preserve"> майн</w:t>
      </w:r>
      <w:r w:rsidR="00E016F5">
        <w:rPr>
          <w:b/>
          <w:sz w:val="26"/>
          <w:szCs w:val="26"/>
          <w:lang w:eastAsia="uk-UA"/>
        </w:rPr>
        <w:t>о</w:t>
      </w:r>
    </w:p>
    <w:p w:rsidR="00F03E60" w:rsidRPr="00F94EC9" w:rsidRDefault="001651D9" w:rsidP="00BE5E7F">
      <w:pPr>
        <w:jc w:val="center"/>
        <w:rPr>
          <w:lang w:eastAsia="uk-UA"/>
        </w:rPr>
      </w:pPr>
      <w:r w:rsidRPr="00F94EC9">
        <w:rPr>
          <w:lang w:eastAsia="uk-UA"/>
        </w:rPr>
        <w:t>____</w:t>
      </w:r>
      <w:r w:rsidR="00F03E60" w:rsidRPr="00F94EC9">
        <w:rPr>
          <w:lang w:eastAsia="uk-UA"/>
        </w:rPr>
        <w:t>___________________________________________________________</w:t>
      </w:r>
      <w:r w:rsidR="00FA288F" w:rsidRPr="00F94EC9">
        <w:rPr>
          <w:lang w:eastAsia="uk-UA"/>
        </w:rPr>
        <w:t>_</w:t>
      </w:r>
      <w:r w:rsidR="00F03E60" w:rsidRPr="00F94EC9">
        <w:rPr>
          <w:lang w:eastAsia="uk-UA"/>
        </w:rPr>
        <w:t>______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F94EC9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  <w:r w:rsidRPr="00F94EC9">
              <w:rPr>
                <w:i/>
                <w:sz w:val="24"/>
                <w:szCs w:val="24"/>
                <w:lang w:eastAsia="uk-UA"/>
              </w:rPr>
              <w:t>Зазначається місцезнаходження суб’єкта надання адміністративної послуги та/або центру надання адміністративних послуг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F94EC9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  <w:r w:rsidRPr="00F94EC9">
              <w:rPr>
                <w:i/>
                <w:sz w:val="24"/>
                <w:szCs w:val="24"/>
                <w:lang w:eastAsia="uk-UA"/>
              </w:rPr>
              <w:t>Зазначається режим роботи суб’єкта надання адміністративної послуги та/або центру надання адміністративних послуг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F94EC9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  <w:r w:rsidRPr="00F94EC9">
              <w:rPr>
                <w:i/>
                <w:sz w:val="24"/>
                <w:szCs w:val="24"/>
                <w:lang w:eastAsia="uk-UA"/>
              </w:rPr>
              <w:t>Зазначаються телефон/факс (довідки), адреса електронної пошти та веб-сайт суб’єкта надання адміністративної послуги та/або центру надання адміністративних послуг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4B708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Pr="00F94EC9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Default="004B708A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</w:t>
            </w:r>
            <w:r w:rsidR="0083712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 xml:space="preserve">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="001B4190">
              <w:rPr>
                <w:sz w:val="24"/>
                <w:szCs w:val="24"/>
                <w:lang w:eastAsia="uk-UA"/>
              </w:rPr>
              <w:t>,</w:t>
            </w:r>
          </w:p>
          <w:p w:rsidR="00F65774" w:rsidRPr="00F94EC9" w:rsidRDefault="00F65774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 w:rsidRPr="00F65774">
              <w:rPr>
                <w:sz w:val="24"/>
                <w:szCs w:val="24"/>
                <w:lang w:eastAsia="uk-UA"/>
              </w:rPr>
              <w:t>постанова Кабінету Міністрів від 26 жовтня 2011 року       № 1141 «Про затвердження Порядку ведення Державного реєстру речових прав на нерухоме майно»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05BE" w:rsidRPr="00F94EC9" w:rsidRDefault="001B4190" w:rsidP="007E1A4C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714F1C">
              <w:rPr>
                <w:sz w:val="24"/>
                <w:szCs w:val="24"/>
                <w:lang w:eastAsia="uk-UA"/>
              </w:rPr>
              <w:t xml:space="preserve">аказ Міністерства юстиції України від 21 листопада </w:t>
            </w:r>
            <w:r w:rsidR="00714F1C">
              <w:rPr>
                <w:sz w:val="24"/>
                <w:szCs w:val="24"/>
                <w:lang w:eastAsia="uk-UA"/>
              </w:rPr>
              <w:br/>
              <w:t>2016 року № 3276/5 «</w:t>
            </w:r>
            <w:r w:rsidR="00714F1C" w:rsidRPr="000F5FF0">
              <w:rPr>
                <w:sz w:val="24"/>
                <w:szCs w:val="24"/>
                <w:lang w:eastAsia="uk-UA"/>
              </w:rPr>
              <w:t>Про затвердження Вимог до оформлення заяв та рішень у сфері державної реєстрації речових прав на нерухоме майно та їх обтяжень</w:t>
            </w:r>
            <w:r w:rsidR="00714F1C">
              <w:rPr>
                <w:sz w:val="24"/>
                <w:szCs w:val="24"/>
                <w:lang w:eastAsia="uk-UA"/>
              </w:rPr>
              <w:t>», зареєстрований у Міністерстві юстиції України 21 листопада 2016 року за № 1504/29634</w:t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1B4190" w:rsidP="00E016F5">
            <w:pPr>
              <w:ind w:firstLine="196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="005252BF" w:rsidRPr="00AE65A0">
              <w:rPr>
                <w:sz w:val="24"/>
                <w:szCs w:val="24"/>
                <w:lang w:eastAsia="uk-UA"/>
              </w:rPr>
              <w:t>аяв</w:t>
            </w:r>
            <w:r w:rsidR="005252BF">
              <w:rPr>
                <w:sz w:val="24"/>
                <w:szCs w:val="24"/>
                <w:lang w:eastAsia="uk-UA"/>
              </w:rPr>
              <w:t>а</w:t>
            </w:r>
            <w:r w:rsidR="005252BF" w:rsidRPr="00AE65A0">
              <w:rPr>
                <w:sz w:val="24"/>
                <w:szCs w:val="24"/>
                <w:lang w:eastAsia="uk-UA"/>
              </w:rPr>
              <w:t xml:space="preserve"> заявника до суб’єкта</w:t>
            </w:r>
            <w:r w:rsidR="005252BF">
              <w:rPr>
                <w:sz w:val="24"/>
                <w:szCs w:val="24"/>
                <w:lang w:eastAsia="uk-UA"/>
              </w:rPr>
              <w:t xml:space="preserve"> державної реєстрації прав, державного реєстратора прав на нерухоме майно, визначених Законом </w:t>
            </w:r>
            <w:r w:rsidR="005252BF" w:rsidRPr="00F94EC9">
              <w:rPr>
                <w:sz w:val="24"/>
                <w:szCs w:val="24"/>
                <w:lang w:eastAsia="uk-UA"/>
              </w:rPr>
              <w:t xml:space="preserve">України «Про державну реєстрацію </w:t>
            </w:r>
            <w:r w:rsidR="005252BF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="005252BF" w:rsidRPr="00F94EC9">
              <w:rPr>
                <w:sz w:val="24"/>
                <w:szCs w:val="24"/>
                <w:lang w:eastAsia="uk-UA"/>
              </w:rPr>
              <w:t>»</w:t>
            </w:r>
            <w:r w:rsidR="00D05A48">
              <w:rPr>
                <w:sz w:val="24"/>
                <w:szCs w:val="24"/>
                <w:lang w:eastAsia="uk-UA"/>
              </w:rPr>
              <w:t>, фронт-офісу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52BF" w:rsidRDefault="005252BF" w:rsidP="00C74B67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A85" w:rsidRDefault="00861A85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3" w:name="n506"/>
            <w:bookmarkEnd w:id="3"/>
            <w:r w:rsidRPr="00F94EC9">
              <w:rPr>
                <w:sz w:val="24"/>
                <w:szCs w:val="24"/>
                <w:lang w:eastAsia="uk-UA"/>
              </w:rPr>
              <w:t>1. Для державної реєстрації</w:t>
            </w:r>
            <w:r w:rsidR="00200BCD">
              <w:rPr>
                <w:sz w:val="24"/>
                <w:szCs w:val="24"/>
                <w:lang w:eastAsia="uk-UA"/>
              </w:rPr>
              <w:t xml:space="preserve"> </w:t>
            </w:r>
            <w:r w:rsidR="00BE13CA" w:rsidRPr="00BE13CA">
              <w:rPr>
                <w:sz w:val="24"/>
                <w:szCs w:val="24"/>
                <w:lang w:eastAsia="uk-UA"/>
              </w:rPr>
              <w:t>обтяжен</w:t>
            </w:r>
            <w:r w:rsidR="00BE13CA">
              <w:rPr>
                <w:sz w:val="24"/>
                <w:szCs w:val="24"/>
                <w:lang w:eastAsia="uk-UA"/>
              </w:rPr>
              <w:t>ня</w:t>
            </w:r>
            <w:r w:rsidR="00BE13CA" w:rsidRPr="00BE13CA">
              <w:rPr>
                <w:sz w:val="24"/>
                <w:szCs w:val="24"/>
                <w:lang w:eastAsia="uk-UA"/>
              </w:rPr>
              <w:t xml:space="preserve"> </w:t>
            </w:r>
            <w:r w:rsidR="00E016F5">
              <w:rPr>
                <w:sz w:val="24"/>
                <w:szCs w:val="24"/>
                <w:lang w:eastAsia="uk-UA"/>
              </w:rPr>
              <w:t xml:space="preserve">речового права на </w:t>
            </w:r>
            <w:r w:rsidR="00BE13CA" w:rsidRPr="00BE13CA">
              <w:rPr>
                <w:sz w:val="24"/>
                <w:szCs w:val="24"/>
                <w:lang w:eastAsia="uk-UA"/>
              </w:rPr>
              <w:t>нерухом</w:t>
            </w:r>
            <w:r w:rsidR="00E016F5">
              <w:rPr>
                <w:sz w:val="24"/>
                <w:szCs w:val="24"/>
                <w:lang w:eastAsia="uk-UA"/>
              </w:rPr>
              <w:t>е</w:t>
            </w:r>
            <w:r w:rsidR="00BE13CA" w:rsidRPr="00BE13CA">
              <w:rPr>
                <w:sz w:val="24"/>
                <w:szCs w:val="24"/>
                <w:lang w:eastAsia="uk-UA"/>
              </w:rPr>
              <w:t xml:space="preserve">  майн</w:t>
            </w:r>
            <w:r w:rsidR="00E016F5">
              <w:rPr>
                <w:sz w:val="24"/>
                <w:szCs w:val="24"/>
                <w:lang w:eastAsia="uk-UA"/>
              </w:rPr>
              <w:t>о</w:t>
            </w:r>
            <w:r w:rsidR="00BE13CA">
              <w:rPr>
                <w:sz w:val="24"/>
                <w:szCs w:val="24"/>
                <w:lang w:eastAsia="uk-UA"/>
              </w:rPr>
              <w:t xml:space="preserve"> </w:t>
            </w:r>
            <w:r w:rsidR="007C172C" w:rsidRPr="00F94EC9">
              <w:rPr>
                <w:sz w:val="24"/>
                <w:szCs w:val="24"/>
                <w:lang w:eastAsia="uk-UA"/>
              </w:rPr>
              <w:t>подаються</w:t>
            </w:r>
            <w:r w:rsidRPr="00F94EC9">
              <w:rPr>
                <w:sz w:val="24"/>
                <w:szCs w:val="24"/>
                <w:lang w:eastAsia="uk-UA"/>
              </w:rPr>
              <w:t>:</w:t>
            </w:r>
          </w:p>
          <w:p w:rsidR="006D25B0" w:rsidRDefault="00200BCD" w:rsidP="005678A5">
            <w:pPr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Pr="00200BCD">
              <w:rPr>
                <w:sz w:val="24"/>
                <w:szCs w:val="24"/>
                <w:lang w:eastAsia="uk-UA"/>
              </w:rPr>
              <w:t xml:space="preserve">аява про державну реєстрацію </w:t>
            </w:r>
            <w:r w:rsidR="00BE13CA">
              <w:rPr>
                <w:sz w:val="24"/>
                <w:szCs w:val="24"/>
                <w:lang w:eastAsia="uk-UA"/>
              </w:rPr>
              <w:t xml:space="preserve">обтяження </w:t>
            </w:r>
            <w:r w:rsidR="00E016F5">
              <w:rPr>
                <w:sz w:val="24"/>
                <w:szCs w:val="24"/>
                <w:lang w:eastAsia="uk-UA"/>
              </w:rPr>
              <w:t xml:space="preserve">речового права на </w:t>
            </w:r>
            <w:r w:rsidR="00BE13CA">
              <w:rPr>
                <w:sz w:val="24"/>
                <w:szCs w:val="24"/>
                <w:lang w:eastAsia="uk-UA"/>
              </w:rPr>
              <w:t>нерухом</w:t>
            </w:r>
            <w:r w:rsidR="00E016F5">
              <w:rPr>
                <w:sz w:val="24"/>
                <w:szCs w:val="24"/>
                <w:lang w:eastAsia="uk-UA"/>
              </w:rPr>
              <w:t>е</w:t>
            </w:r>
            <w:r w:rsidR="00BE13CA">
              <w:rPr>
                <w:sz w:val="24"/>
                <w:szCs w:val="24"/>
                <w:lang w:eastAsia="uk-UA"/>
              </w:rPr>
              <w:t xml:space="preserve"> майн</w:t>
            </w:r>
            <w:r w:rsidR="00E016F5">
              <w:rPr>
                <w:sz w:val="24"/>
                <w:szCs w:val="24"/>
                <w:lang w:eastAsia="uk-UA"/>
              </w:rPr>
              <w:t>о</w:t>
            </w:r>
            <w:r w:rsidR="006D25B0">
              <w:rPr>
                <w:sz w:val="24"/>
                <w:szCs w:val="24"/>
                <w:lang w:eastAsia="uk-UA"/>
              </w:rPr>
              <w:t>.</w:t>
            </w:r>
          </w:p>
          <w:p w:rsidR="005252BF" w:rsidRPr="006D25B0" w:rsidRDefault="006D25B0" w:rsidP="005678A5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6D25B0">
              <w:rPr>
                <w:i/>
                <w:sz w:val="22"/>
                <w:szCs w:val="22"/>
                <w:lang w:eastAsia="uk-UA"/>
              </w:rPr>
              <w:t>П</w:t>
            </w:r>
            <w:r w:rsidR="005252BF" w:rsidRPr="006D25B0">
              <w:rPr>
                <w:i/>
                <w:sz w:val="22"/>
                <w:szCs w:val="22"/>
                <w:lang w:eastAsia="uk-UA"/>
              </w:rPr>
              <w:t>ід час формування та реєстрації заяви державний реєстратор встановлює особу заявника</w:t>
            </w:r>
            <w:r w:rsidR="00284B68" w:rsidRPr="006D25B0">
              <w:rPr>
                <w:i/>
                <w:sz w:val="22"/>
                <w:szCs w:val="22"/>
                <w:lang w:eastAsia="uk-UA"/>
              </w:rPr>
              <w:t>.</w:t>
            </w:r>
          </w:p>
          <w:p w:rsidR="005252BF" w:rsidRPr="00284B68" w:rsidRDefault="005252BF" w:rsidP="005252BF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284B68">
              <w:rPr>
                <w:i/>
                <w:sz w:val="22"/>
                <w:szCs w:val="22"/>
                <w:lang w:eastAsia="uk-UA"/>
              </w:rPr>
              <w:t xml:space="preserve">Встановлення особи здійснюється за паспортом громадянина </w:t>
            </w:r>
            <w:r w:rsidRPr="00284B68">
              <w:rPr>
                <w:i/>
                <w:sz w:val="22"/>
                <w:szCs w:val="22"/>
                <w:lang w:eastAsia="uk-UA"/>
              </w:rPr>
              <w:lastRenderedPageBreak/>
              <w:t xml:space="preserve">України або за іншим документом, що посвідчує особу та підтверджує громадянство України, передбаченим Законом України </w:t>
            </w:r>
            <w:r w:rsidR="001B4190">
              <w:rPr>
                <w:i/>
                <w:sz w:val="22"/>
                <w:szCs w:val="22"/>
                <w:lang w:eastAsia="uk-UA"/>
              </w:rPr>
              <w:t>«</w:t>
            </w:r>
            <w:r w:rsidRPr="00284B68">
              <w:rPr>
                <w:i/>
                <w:sz w:val="22"/>
                <w:szCs w:val="22"/>
                <w:lang w:eastAsia="uk-UA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 w:rsidR="001B4190">
              <w:rPr>
                <w:i/>
                <w:sz w:val="22"/>
                <w:szCs w:val="22"/>
                <w:lang w:eastAsia="uk-UA"/>
              </w:rPr>
              <w:t>»</w:t>
            </w:r>
            <w:r w:rsidRPr="00284B68">
              <w:rPr>
                <w:i/>
                <w:sz w:val="22"/>
                <w:szCs w:val="22"/>
                <w:lang w:eastAsia="uk-UA"/>
              </w:rPr>
              <w:t>.</w:t>
            </w:r>
          </w:p>
          <w:p w:rsidR="005252BF" w:rsidRPr="00284B68" w:rsidRDefault="005252BF" w:rsidP="005252BF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284B68">
              <w:rPr>
                <w:i/>
                <w:sz w:val="22"/>
                <w:szCs w:val="22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5252BF" w:rsidRPr="00284B68" w:rsidRDefault="005252BF" w:rsidP="005252BF">
            <w:pPr>
              <w:ind w:firstLine="292"/>
              <w:rPr>
                <w:i/>
                <w:sz w:val="22"/>
                <w:szCs w:val="22"/>
                <w:lang w:eastAsia="uk-UA"/>
              </w:rPr>
            </w:pPr>
            <w:r w:rsidRPr="00284B68">
              <w:rPr>
                <w:i/>
                <w:sz w:val="22"/>
                <w:szCs w:val="22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5252BF" w:rsidRDefault="005252BF" w:rsidP="005252BF">
            <w:pPr>
              <w:ind w:firstLine="292"/>
              <w:rPr>
                <w:sz w:val="24"/>
                <w:szCs w:val="24"/>
                <w:lang w:eastAsia="uk-UA"/>
              </w:rPr>
            </w:pPr>
            <w:r w:rsidRPr="00284B68">
              <w:rPr>
                <w:i/>
                <w:sz w:val="22"/>
                <w:szCs w:val="22"/>
                <w:lang w:eastAsia="uk-UA"/>
              </w:rPr>
              <w:t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– підприємців та громадських формувань, за допомого</w:t>
            </w:r>
            <w:r w:rsidR="001B4190">
              <w:rPr>
                <w:i/>
                <w:sz w:val="22"/>
                <w:szCs w:val="22"/>
                <w:lang w:eastAsia="uk-UA"/>
              </w:rPr>
              <w:t>ю порталу електронних сервісів;</w:t>
            </w:r>
          </w:p>
          <w:p w:rsidR="00A93784" w:rsidRPr="00200BCD" w:rsidRDefault="00A93784" w:rsidP="00A93784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A93784" w:rsidRDefault="00E04272" w:rsidP="00200BCD">
            <w:pPr>
              <w:ind w:firstLine="223"/>
              <w:rPr>
                <w:sz w:val="24"/>
                <w:szCs w:val="24"/>
                <w:lang w:eastAsia="uk-UA"/>
              </w:rPr>
            </w:pPr>
            <w:r w:rsidRPr="00A93784">
              <w:rPr>
                <w:sz w:val="24"/>
                <w:szCs w:val="24"/>
                <w:lang w:eastAsia="uk-UA"/>
              </w:rPr>
              <w:t>документ, що підтверджу</w:t>
            </w:r>
            <w:r>
              <w:rPr>
                <w:sz w:val="24"/>
                <w:szCs w:val="24"/>
                <w:lang w:eastAsia="uk-UA"/>
              </w:rPr>
              <w:t>є</w:t>
            </w:r>
            <w:r w:rsidRPr="00A93784">
              <w:rPr>
                <w:sz w:val="24"/>
                <w:szCs w:val="24"/>
                <w:lang w:eastAsia="uk-UA"/>
              </w:rPr>
              <w:t xml:space="preserve"> сплату адміністративного збору </w:t>
            </w:r>
            <w:r>
              <w:rPr>
                <w:sz w:val="24"/>
                <w:szCs w:val="24"/>
                <w:lang w:eastAsia="uk-UA"/>
              </w:rPr>
              <w:t xml:space="preserve">або </w:t>
            </w:r>
            <w:r w:rsidRPr="00606125">
              <w:rPr>
                <w:sz w:val="24"/>
                <w:szCs w:val="24"/>
                <w:lang w:eastAsia="uk-UA"/>
              </w:rPr>
              <w:t>документ, що підтверджує право на звільнення від сплати адміністративного зб</w:t>
            </w:r>
            <w:r>
              <w:rPr>
                <w:sz w:val="24"/>
                <w:szCs w:val="24"/>
                <w:lang w:eastAsia="uk-UA"/>
              </w:rPr>
              <w:t>ору за державну реєстрацію прав</w:t>
            </w:r>
            <w:r w:rsidR="00284B68">
              <w:rPr>
                <w:sz w:val="24"/>
                <w:szCs w:val="24"/>
                <w:lang w:eastAsia="uk-UA"/>
              </w:rPr>
              <w:t xml:space="preserve"> </w:t>
            </w:r>
            <w:r w:rsidR="00284B68" w:rsidRPr="00C146E5">
              <w:rPr>
                <w:i/>
                <w:sz w:val="22"/>
                <w:szCs w:val="22"/>
                <w:lang w:eastAsia="uk-UA"/>
              </w:rPr>
              <w:t>(для осіб, визначених статтею 34 Закону України «Про державну реєстрацію речових прав на нерухоме майно та їх обтяжень»</w:t>
            </w:r>
            <w:r w:rsidR="00C146E5" w:rsidRPr="00C146E5">
              <w:rPr>
                <w:i/>
                <w:sz w:val="22"/>
                <w:szCs w:val="22"/>
                <w:lang w:eastAsia="uk-UA"/>
              </w:rPr>
              <w:t>)</w:t>
            </w:r>
            <w:r w:rsidR="00A93784" w:rsidRPr="00C146E5">
              <w:rPr>
                <w:i/>
                <w:sz w:val="22"/>
                <w:szCs w:val="22"/>
                <w:lang w:eastAsia="uk-UA"/>
              </w:rPr>
              <w:t>;</w:t>
            </w:r>
          </w:p>
          <w:p w:rsidR="00A93784" w:rsidRDefault="00A93784" w:rsidP="00200BCD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7B6D4C" w:rsidRDefault="007B6D4C" w:rsidP="007B6D4C">
            <w:pPr>
              <w:ind w:firstLine="223"/>
              <w:rPr>
                <w:sz w:val="24"/>
                <w:szCs w:val="24"/>
                <w:lang w:eastAsia="uk-UA"/>
              </w:rPr>
            </w:pPr>
            <w:r w:rsidRPr="00D20F8C">
              <w:rPr>
                <w:sz w:val="24"/>
                <w:szCs w:val="24"/>
                <w:lang w:eastAsia="uk-UA"/>
              </w:rPr>
              <w:t>документ</w:t>
            </w:r>
            <w:r w:rsidR="001B4190">
              <w:rPr>
                <w:sz w:val="24"/>
                <w:szCs w:val="24"/>
                <w:lang w:eastAsia="uk-UA"/>
              </w:rPr>
              <w:t>и</w:t>
            </w:r>
            <w:r w:rsidRPr="00D20F8C">
              <w:rPr>
                <w:sz w:val="24"/>
                <w:szCs w:val="24"/>
                <w:lang w:eastAsia="uk-UA"/>
              </w:rPr>
              <w:t>, необхідн</w:t>
            </w:r>
            <w:r w:rsidR="001B4190">
              <w:rPr>
                <w:sz w:val="24"/>
                <w:szCs w:val="24"/>
                <w:lang w:eastAsia="uk-UA"/>
              </w:rPr>
              <w:t>і</w:t>
            </w:r>
            <w:r w:rsidRPr="00D20F8C">
              <w:rPr>
                <w:sz w:val="24"/>
                <w:szCs w:val="24"/>
                <w:lang w:eastAsia="uk-UA"/>
              </w:rPr>
              <w:t xml:space="preserve"> для відповідної реєстрації, передбачен</w:t>
            </w:r>
            <w:r w:rsidR="001B4190">
              <w:rPr>
                <w:sz w:val="24"/>
                <w:szCs w:val="24"/>
                <w:lang w:eastAsia="uk-UA"/>
              </w:rPr>
              <w:t>і</w:t>
            </w:r>
            <w:r w:rsidRPr="00D20F8C">
              <w:rPr>
                <w:sz w:val="24"/>
                <w:szCs w:val="24"/>
                <w:lang w:eastAsia="uk-UA"/>
              </w:rPr>
              <w:t xml:space="preserve"> статтею 27 Закону України </w:t>
            </w:r>
            <w:r>
              <w:rPr>
                <w:sz w:val="24"/>
                <w:szCs w:val="24"/>
                <w:lang w:eastAsia="uk-UA"/>
              </w:rPr>
              <w:t>«</w:t>
            </w:r>
            <w:r w:rsidRPr="00D20F8C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Pr="00D20F8C">
              <w:rPr>
                <w:sz w:val="24"/>
                <w:szCs w:val="24"/>
                <w:lang w:eastAsia="uk-UA"/>
              </w:rPr>
              <w:t xml:space="preserve"> та Порядком</w:t>
            </w:r>
            <w:r>
              <w:rPr>
                <w:sz w:val="24"/>
                <w:szCs w:val="24"/>
                <w:lang w:eastAsia="uk-UA"/>
              </w:rPr>
              <w:t xml:space="preserve"> державної реєстрації речових прав на нерухоме майно та їх обтяжень, </w:t>
            </w:r>
            <w:r w:rsidRPr="00D20F8C">
              <w:rPr>
                <w:sz w:val="24"/>
                <w:szCs w:val="24"/>
                <w:lang w:eastAsia="uk-UA"/>
              </w:rPr>
              <w:t>затвердженого постановою Кабінету Міністрів України від 25 грудня 2015 року № 1127 «Про державну реєстрацію речових прав на нерухоме майно та їх обтяжень» (зі змінами)</w:t>
            </w:r>
            <w:r w:rsidR="001B4190">
              <w:rPr>
                <w:sz w:val="24"/>
                <w:szCs w:val="24"/>
                <w:lang w:eastAsia="uk-UA"/>
              </w:rPr>
              <w:t>.</w:t>
            </w:r>
          </w:p>
          <w:p w:rsidR="0029223E" w:rsidRPr="00200BCD" w:rsidRDefault="0029223E" w:rsidP="00200BCD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F03E60" w:rsidRPr="00F94EC9" w:rsidRDefault="00200BCD" w:rsidP="00E04272">
            <w:pPr>
              <w:ind w:firstLine="223"/>
              <w:rPr>
                <w:sz w:val="24"/>
                <w:szCs w:val="24"/>
                <w:lang w:eastAsia="uk-UA"/>
              </w:rPr>
            </w:pPr>
            <w:r w:rsidRPr="00200BCD">
              <w:rPr>
                <w:sz w:val="24"/>
                <w:szCs w:val="24"/>
                <w:lang w:eastAsia="uk-UA"/>
              </w:rPr>
              <w:t>У випадках, передбачених Законом України «Про державну реєстрацію речових прав на нерухоме майно та їх обтяжень», Порядком державної реєстрації прав на нерухоме майно та їх обтяжень, затверджен</w:t>
            </w:r>
            <w:r w:rsidR="00A93784">
              <w:rPr>
                <w:sz w:val="24"/>
                <w:szCs w:val="24"/>
                <w:lang w:eastAsia="uk-UA"/>
              </w:rPr>
              <w:t>им</w:t>
            </w:r>
            <w:r w:rsidRPr="00200BCD">
              <w:rPr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02043A">
              <w:rPr>
                <w:sz w:val="24"/>
                <w:szCs w:val="24"/>
                <w:lang w:eastAsia="uk-UA"/>
              </w:rPr>
              <w:t>25 грудня 2015 року</w:t>
            </w:r>
            <w:r w:rsidR="0002043A" w:rsidRPr="00200BCD">
              <w:rPr>
                <w:sz w:val="24"/>
                <w:szCs w:val="24"/>
                <w:lang w:eastAsia="uk-UA"/>
              </w:rPr>
              <w:t xml:space="preserve"> </w:t>
            </w:r>
            <w:r w:rsidR="00A93784">
              <w:rPr>
                <w:sz w:val="24"/>
                <w:szCs w:val="24"/>
                <w:lang w:eastAsia="uk-UA"/>
              </w:rPr>
              <w:t>№ 1127</w:t>
            </w:r>
            <w:r w:rsidR="001B4190">
              <w:rPr>
                <w:sz w:val="24"/>
                <w:szCs w:val="24"/>
                <w:lang w:eastAsia="uk-UA"/>
              </w:rPr>
              <w:t>,</w:t>
            </w:r>
            <w:r w:rsidRPr="00200BCD">
              <w:rPr>
                <w:sz w:val="24"/>
                <w:szCs w:val="24"/>
                <w:lang w:eastAsia="uk-UA"/>
              </w:rPr>
              <w:t xml:space="preserve"> додатково подаються інші документи</w:t>
            </w:r>
            <w:bookmarkStart w:id="4" w:name="n507"/>
            <w:bookmarkEnd w:id="4"/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Default="00E04272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E0E70" w:rsidRPr="00F94EC9">
              <w:rPr>
                <w:sz w:val="24"/>
                <w:szCs w:val="24"/>
              </w:rPr>
              <w:t>У</w:t>
            </w:r>
            <w:r w:rsidR="00F03E60" w:rsidRPr="00F94EC9">
              <w:rPr>
                <w:sz w:val="24"/>
                <w:szCs w:val="24"/>
              </w:rPr>
              <w:t xml:space="preserve"> паперовій формі </w:t>
            </w:r>
            <w:r w:rsidR="00DC2A9F" w:rsidRPr="00F94EC9">
              <w:rPr>
                <w:sz w:val="24"/>
                <w:szCs w:val="24"/>
              </w:rPr>
              <w:t xml:space="preserve">документи </w:t>
            </w:r>
            <w:r w:rsidR="00F03E60" w:rsidRPr="00F94EC9">
              <w:rPr>
                <w:sz w:val="24"/>
                <w:szCs w:val="24"/>
              </w:rPr>
              <w:t>подаються заявником особисто</w:t>
            </w:r>
            <w:r w:rsidR="0029223E">
              <w:rPr>
                <w:sz w:val="24"/>
                <w:szCs w:val="24"/>
              </w:rPr>
              <w:t xml:space="preserve"> або уповноваженою ним особою.</w:t>
            </w:r>
          </w:p>
          <w:p w:rsidR="00E016F5" w:rsidRDefault="00F03E60" w:rsidP="00E01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F94EC9">
              <w:rPr>
                <w:sz w:val="24"/>
                <w:szCs w:val="24"/>
              </w:rPr>
              <w:t xml:space="preserve">2. </w:t>
            </w:r>
            <w:r w:rsidR="00DC2A9F" w:rsidRPr="00F94EC9">
              <w:rPr>
                <w:sz w:val="24"/>
                <w:szCs w:val="24"/>
              </w:rPr>
              <w:t>В</w:t>
            </w:r>
            <w:r w:rsidRPr="00F94EC9">
              <w:rPr>
                <w:sz w:val="24"/>
                <w:szCs w:val="24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 xml:space="preserve">електронній формі </w:t>
            </w:r>
            <w:r w:rsidR="00DC2A9F" w:rsidRPr="00F94EC9">
              <w:rPr>
                <w:sz w:val="24"/>
                <w:szCs w:val="24"/>
                <w:lang w:eastAsia="uk-UA"/>
              </w:rPr>
              <w:t>д</w:t>
            </w:r>
            <w:r w:rsidR="00DC2A9F" w:rsidRPr="00F94EC9">
              <w:rPr>
                <w:sz w:val="24"/>
                <w:szCs w:val="24"/>
              </w:rPr>
              <w:t>окументи</w:t>
            </w:r>
            <w:r w:rsidR="00DC2A9F" w:rsidRPr="00F94EC9"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 xml:space="preserve">подаються </w:t>
            </w:r>
            <w:r w:rsidRPr="00F94EC9">
              <w:rPr>
                <w:sz w:val="24"/>
                <w:szCs w:val="24"/>
              </w:rPr>
              <w:t>че</w:t>
            </w:r>
            <w:r w:rsidR="001E0E70" w:rsidRPr="00F94EC9">
              <w:rPr>
                <w:sz w:val="24"/>
                <w:szCs w:val="24"/>
              </w:rPr>
              <w:t>рез портал електронних сервісів</w:t>
            </w:r>
            <w:r w:rsidR="00750F9B">
              <w:rPr>
                <w:sz w:val="24"/>
                <w:szCs w:val="24"/>
              </w:rPr>
              <w:t xml:space="preserve"> у разі</w:t>
            </w:r>
            <w:r w:rsidR="00E016F5">
              <w:rPr>
                <w:sz w:val="24"/>
                <w:szCs w:val="24"/>
              </w:rPr>
              <w:t>:</w:t>
            </w:r>
          </w:p>
          <w:p w:rsidR="00F03E60" w:rsidRPr="00F94EC9" w:rsidRDefault="00750F9B" w:rsidP="00E04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0F9B">
              <w:rPr>
                <w:sz w:val="24"/>
                <w:szCs w:val="24"/>
              </w:rPr>
              <w:t xml:space="preserve">державної реєстрації </w:t>
            </w:r>
            <w:r w:rsidR="00E016F5">
              <w:rPr>
                <w:sz w:val="24"/>
                <w:szCs w:val="24"/>
              </w:rPr>
              <w:t>обтяження</w:t>
            </w:r>
            <w:r w:rsidR="00870CA5" w:rsidRPr="00870CA5">
              <w:rPr>
                <w:sz w:val="24"/>
                <w:szCs w:val="24"/>
              </w:rPr>
              <w:t xml:space="preserve"> —</w:t>
            </w:r>
            <w:r w:rsidR="00E016F5">
              <w:rPr>
                <w:sz w:val="24"/>
                <w:szCs w:val="24"/>
              </w:rPr>
              <w:t xml:space="preserve"> </w:t>
            </w:r>
            <w:r w:rsidR="00E016F5" w:rsidRPr="00E016F5">
              <w:rPr>
                <w:sz w:val="24"/>
                <w:szCs w:val="24"/>
              </w:rPr>
              <w:t xml:space="preserve">за заявою органу державної влади, його посадової особи, якими встановлено, </w:t>
            </w:r>
            <w:r w:rsidR="001B4190">
              <w:rPr>
                <w:sz w:val="24"/>
                <w:szCs w:val="24"/>
              </w:rPr>
              <w:t>змінено або припинено обтяження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29223E" w:rsidP="008B7773">
            <w:pPr>
              <w:ind w:firstLine="217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>Адміністративна послуга надається платно</w:t>
            </w:r>
            <w:r w:rsidR="008B7773">
              <w:rPr>
                <w:sz w:val="24"/>
                <w:szCs w:val="24"/>
                <w:lang w:eastAsia="uk-UA"/>
              </w:rPr>
              <w:t xml:space="preserve">, крім випадків, визначених </w:t>
            </w:r>
            <w:r w:rsidR="008B7773" w:rsidRPr="008B7773">
              <w:rPr>
                <w:sz w:val="22"/>
                <w:szCs w:val="22"/>
                <w:lang w:eastAsia="uk-UA"/>
              </w:rPr>
              <w:t>Закон</w:t>
            </w:r>
            <w:r w:rsidR="008B7773">
              <w:rPr>
                <w:sz w:val="22"/>
                <w:szCs w:val="22"/>
                <w:lang w:eastAsia="uk-UA"/>
              </w:rPr>
              <w:t xml:space="preserve">ом </w:t>
            </w:r>
            <w:r w:rsidR="008B7773" w:rsidRPr="008B7773">
              <w:rPr>
                <w:sz w:val="22"/>
                <w:szCs w:val="22"/>
                <w:lang w:eastAsia="uk-UA"/>
              </w:rPr>
              <w:t>України «Про державну реєстрацію речових прав на нерухоме майно та їх обтяжень</w:t>
            </w:r>
            <w:r w:rsidR="001B4190">
              <w:rPr>
                <w:sz w:val="22"/>
                <w:szCs w:val="22"/>
                <w:lang w:eastAsia="uk-UA"/>
              </w:rPr>
              <w:t>»</w:t>
            </w:r>
            <w:r w:rsidRPr="0029223E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46E5" w:rsidRPr="0029223E" w:rsidRDefault="0028349B" w:rsidP="0038672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28349B">
              <w:rPr>
                <w:sz w:val="24"/>
                <w:szCs w:val="24"/>
              </w:rPr>
              <w:t xml:space="preserve">Державна реєстрація обтяжень, іпотек речових прав проводиться у строк, що не перевищує двох робочих днів з дня реєстрації відповідної </w:t>
            </w:r>
            <w:r w:rsidR="001B4190">
              <w:rPr>
                <w:sz w:val="24"/>
                <w:szCs w:val="24"/>
              </w:rPr>
              <w:t>заяви в Державному реєстрі прав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зупинення розгляду </w:t>
            </w:r>
            <w:r w:rsidRPr="00F94EC9">
              <w:rPr>
                <w:sz w:val="24"/>
                <w:szCs w:val="24"/>
                <w:lang w:eastAsia="uk-UA"/>
              </w:rPr>
              <w:lastRenderedPageBreak/>
              <w:t>документів, поданих для державної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2A7F" w:rsidRPr="00042A7F" w:rsidRDefault="00042A7F" w:rsidP="00042A7F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042A7F">
              <w:rPr>
                <w:sz w:val="24"/>
                <w:szCs w:val="24"/>
              </w:rPr>
              <w:lastRenderedPageBreak/>
              <w:t xml:space="preserve">1) подання документів для державної реєстрації </w:t>
            </w:r>
            <w:r w:rsidR="00722A3F">
              <w:rPr>
                <w:sz w:val="24"/>
                <w:szCs w:val="24"/>
              </w:rPr>
              <w:t>обтяження речового права на нерухоме майно</w:t>
            </w:r>
            <w:r w:rsidRPr="00042A7F">
              <w:rPr>
                <w:sz w:val="24"/>
                <w:szCs w:val="24"/>
              </w:rPr>
              <w:t xml:space="preserve"> не в повному обсязі, </w:t>
            </w:r>
            <w:r w:rsidRPr="00042A7F">
              <w:rPr>
                <w:sz w:val="24"/>
                <w:szCs w:val="24"/>
              </w:rPr>
              <w:lastRenderedPageBreak/>
              <w:t>передбаченому законодавством;</w:t>
            </w:r>
          </w:p>
          <w:p w:rsidR="00F03E60" w:rsidRDefault="00042A7F" w:rsidP="00386726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042A7F">
              <w:rPr>
                <w:sz w:val="24"/>
                <w:szCs w:val="24"/>
              </w:rPr>
              <w:t>2) неподання заявником чи неотримання державним реєстратором у порядку, визначеному у пункті 3 частини третьої статті 10 Закону</w:t>
            </w:r>
            <w:r w:rsidR="00C146E5">
              <w:rPr>
                <w:sz w:val="24"/>
                <w:szCs w:val="24"/>
              </w:rPr>
              <w:t xml:space="preserve"> </w:t>
            </w:r>
            <w:r w:rsidR="00C146E5">
              <w:rPr>
                <w:sz w:val="24"/>
                <w:szCs w:val="24"/>
                <w:lang w:eastAsia="uk-UA"/>
              </w:rPr>
              <w:t>України «Про державну реєстрацію речових прав на нерухоме майно»</w:t>
            </w:r>
            <w:r w:rsidRPr="00042A7F">
              <w:rPr>
                <w:sz w:val="24"/>
                <w:szCs w:val="24"/>
              </w:rPr>
              <w:t xml:space="preserve">, інформації про зареєстровані до </w:t>
            </w:r>
            <w:r w:rsidR="00C146E5">
              <w:rPr>
                <w:sz w:val="24"/>
                <w:szCs w:val="24"/>
              </w:rPr>
              <w:t>0</w:t>
            </w:r>
            <w:r w:rsidRPr="00042A7F">
              <w:rPr>
                <w:sz w:val="24"/>
                <w:szCs w:val="24"/>
              </w:rPr>
              <w:t xml:space="preserve">1 січня 2013 року речові права на відповідне нерухоме майно, якщо наявність такої інформації є необхідною для державної реєстрації </w:t>
            </w:r>
            <w:r w:rsidR="00695438">
              <w:rPr>
                <w:sz w:val="24"/>
                <w:szCs w:val="24"/>
              </w:rPr>
              <w:t>обтяження</w:t>
            </w:r>
            <w:r w:rsidR="000F5EBA">
              <w:rPr>
                <w:sz w:val="24"/>
                <w:szCs w:val="24"/>
              </w:rPr>
              <w:t>;</w:t>
            </w:r>
          </w:p>
          <w:p w:rsidR="000F5EBA" w:rsidRPr="000F5EBA" w:rsidRDefault="000F5EBA" w:rsidP="00386726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0F5EBA">
              <w:rPr>
                <w:sz w:val="24"/>
                <w:szCs w:val="24"/>
              </w:rPr>
              <w:t>3) направлення запиту до суду про отримання копії рішення суду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BE5E7F"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1651D9" w:rsidRPr="00F94EC9">
              <w:rPr>
                <w:sz w:val="24"/>
                <w:szCs w:val="24"/>
                <w:lang w:eastAsia="uk-UA"/>
              </w:rPr>
              <w:t>й</w:t>
            </w:r>
            <w:r w:rsidRPr="00F94EC9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1) заявлене обтяження не підляга</w:t>
            </w:r>
            <w:r>
              <w:rPr>
                <w:sz w:val="24"/>
                <w:szCs w:val="24"/>
                <w:lang w:eastAsia="uk-UA"/>
              </w:rPr>
              <w:t xml:space="preserve">є </w:t>
            </w:r>
            <w:r w:rsidRPr="00E016F5">
              <w:rPr>
                <w:sz w:val="24"/>
                <w:szCs w:val="24"/>
                <w:lang w:eastAsia="uk-UA"/>
              </w:rPr>
              <w:t>державній реєстрації відповідно до Закону</w:t>
            </w:r>
            <w:r w:rsidR="001B4190">
              <w:rPr>
                <w:sz w:val="24"/>
                <w:szCs w:val="24"/>
                <w:lang w:eastAsia="uk-UA"/>
              </w:rPr>
              <w:t xml:space="preserve"> </w:t>
            </w:r>
            <w:r w:rsidR="001B4190">
              <w:rPr>
                <w:sz w:val="24"/>
                <w:szCs w:val="24"/>
                <w:lang w:eastAsia="uk-UA"/>
              </w:rPr>
              <w:t>України «Про державну реєстрацію речових прав на нерухоме майно»</w:t>
            </w:r>
            <w:r w:rsidRPr="00E016F5">
              <w:rPr>
                <w:sz w:val="24"/>
                <w:szCs w:val="24"/>
                <w:lang w:eastAsia="uk-UA"/>
              </w:rPr>
              <w:t>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 xml:space="preserve">2) заява про державну реєстрацію </w:t>
            </w:r>
            <w:r>
              <w:rPr>
                <w:sz w:val="24"/>
                <w:szCs w:val="24"/>
                <w:lang w:eastAsia="uk-UA"/>
              </w:rPr>
              <w:t xml:space="preserve">обтяження </w:t>
            </w:r>
            <w:r w:rsidR="00722A3F">
              <w:rPr>
                <w:sz w:val="24"/>
                <w:szCs w:val="24"/>
                <w:lang w:eastAsia="uk-UA"/>
              </w:rPr>
              <w:t xml:space="preserve">речового права на нерухоме майно </w:t>
            </w:r>
            <w:r w:rsidRPr="00E016F5">
              <w:rPr>
                <w:sz w:val="24"/>
                <w:szCs w:val="24"/>
                <w:lang w:eastAsia="uk-UA"/>
              </w:rPr>
              <w:t>подана неналежною особою;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3) подані документи не відповідають вимогам, встановленим цим Законом;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4) подані документи не дають змоги встановити набуття, зміну або припинення обтяження</w:t>
            </w:r>
            <w:r w:rsidR="00722A3F">
              <w:rPr>
                <w:sz w:val="24"/>
                <w:szCs w:val="24"/>
                <w:lang w:eastAsia="uk-UA"/>
              </w:rPr>
              <w:t xml:space="preserve"> речового права на нерухоме майно</w:t>
            </w:r>
            <w:r w:rsidRPr="00E016F5">
              <w:rPr>
                <w:sz w:val="24"/>
                <w:szCs w:val="24"/>
                <w:lang w:eastAsia="uk-UA"/>
              </w:rPr>
              <w:t>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5) наявні суперечності між заявленими та вже зареєстрованими обтяженнями</w:t>
            </w:r>
            <w:r w:rsidR="00722A3F">
              <w:rPr>
                <w:sz w:val="24"/>
                <w:szCs w:val="24"/>
                <w:lang w:eastAsia="uk-UA"/>
              </w:rPr>
              <w:t xml:space="preserve"> речових прав на нерухоме майно</w:t>
            </w:r>
            <w:r w:rsidRPr="00E016F5">
              <w:rPr>
                <w:sz w:val="24"/>
                <w:szCs w:val="24"/>
                <w:lang w:eastAsia="uk-UA"/>
              </w:rPr>
              <w:t>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6) наявні зареєстровані обтяження речових прав на нерухоме майно;</w:t>
            </w:r>
          </w:p>
          <w:p w:rsidR="00E016F5" w:rsidRPr="00E016F5" w:rsidRDefault="00E016F5" w:rsidP="00722A3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7) заяв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про державну реєстрацію обтяжень щодо попереднього </w:t>
            </w:r>
            <w:proofErr w:type="spellStart"/>
            <w:r w:rsidRPr="00E016F5">
              <w:rPr>
                <w:sz w:val="24"/>
                <w:szCs w:val="24"/>
                <w:lang w:eastAsia="uk-UA"/>
              </w:rPr>
              <w:t>правонабувача</w:t>
            </w:r>
            <w:proofErr w:type="spellEnd"/>
            <w:r w:rsidRPr="00E016F5">
              <w:rPr>
                <w:sz w:val="24"/>
                <w:szCs w:val="24"/>
                <w:lang w:eastAsia="uk-UA"/>
              </w:rPr>
              <w:t xml:space="preserve"> подан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після державної реєстрації права власності на таке </w:t>
            </w:r>
            <w:r w:rsidR="00722A3F">
              <w:rPr>
                <w:sz w:val="24"/>
                <w:szCs w:val="24"/>
                <w:lang w:eastAsia="uk-UA"/>
              </w:rPr>
              <w:t>майно за новим правонабувачем;</w:t>
            </w:r>
          </w:p>
          <w:p w:rsidR="00E016F5" w:rsidRPr="00E016F5" w:rsidRDefault="00E016F5" w:rsidP="00722A3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8) після завершення строку, встановленого частиною третьою статті 23 Закону</w:t>
            </w:r>
            <w:r w:rsidR="003A7DD8">
              <w:rPr>
                <w:sz w:val="24"/>
                <w:szCs w:val="24"/>
                <w:lang w:eastAsia="uk-UA"/>
              </w:rPr>
              <w:t xml:space="preserve"> України «Про державну реєстрацію  речових прав на нерухоме майно та їх обтяжень»</w:t>
            </w:r>
            <w:r w:rsidRPr="00E016F5">
              <w:rPr>
                <w:sz w:val="24"/>
                <w:szCs w:val="24"/>
                <w:lang w:eastAsia="uk-UA"/>
              </w:rPr>
              <w:t>, не усунені обставини, що були підставою для прийняття рішення про зупинення розгляду заяв</w:t>
            </w:r>
            <w:r w:rsidR="00722A3F">
              <w:rPr>
                <w:sz w:val="24"/>
                <w:szCs w:val="24"/>
                <w:lang w:eastAsia="uk-UA"/>
              </w:rPr>
              <w:t xml:space="preserve">и про державну реєстрацію </w:t>
            </w:r>
            <w:r w:rsidR="003A7DD8">
              <w:rPr>
                <w:sz w:val="24"/>
                <w:szCs w:val="24"/>
                <w:lang w:eastAsia="uk-UA"/>
              </w:rPr>
              <w:t>обтяжень</w:t>
            </w:r>
            <w:r w:rsidR="00722A3F">
              <w:rPr>
                <w:sz w:val="24"/>
                <w:szCs w:val="24"/>
                <w:lang w:eastAsia="uk-UA"/>
              </w:rPr>
              <w:t>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9) заяв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про державну реєстрацію обтяжень </w:t>
            </w:r>
            <w:r w:rsidR="00722A3F">
              <w:rPr>
                <w:sz w:val="24"/>
                <w:szCs w:val="24"/>
                <w:lang w:eastAsia="uk-UA"/>
              </w:rPr>
              <w:t xml:space="preserve">речових прав на нерухоме майно </w:t>
            </w:r>
            <w:r w:rsidRPr="00E016F5">
              <w:rPr>
                <w:sz w:val="24"/>
                <w:szCs w:val="24"/>
                <w:lang w:eastAsia="uk-UA"/>
              </w:rPr>
              <w:t>під час вчинення нотаріальної дії з нерухомим майном, об’єктом незавершеного будівництва подан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не до нотаріуса, який вчинив таку дію;</w:t>
            </w:r>
          </w:p>
          <w:p w:rsidR="00E016F5" w:rsidRPr="00E016F5" w:rsidRDefault="00E016F5" w:rsidP="00E016F5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10) заяв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про державну реєстрацію обтяжень </w:t>
            </w:r>
            <w:r w:rsidR="00722A3F">
              <w:rPr>
                <w:sz w:val="24"/>
                <w:szCs w:val="24"/>
                <w:lang w:eastAsia="uk-UA"/>
              </w:rPr>
              <w:t xml:space="preserve">речових прав на нерухоме майно </w:t>
            </w:r>
            <w:r w:rsidRPr="00E016F5">
              <w:rPr>
                <w:sz w:val="24"/>
                <w:szCs w:val="24"/>
                <w:lang w:eastAsia="uk-UA"/>
              </w:rPr>
              <w:t>в електронній формі подан</w:t>
            </w:r>
            <w:r w:rsidR="001B4190">
              <w:rPr>
                <w:sz w:val="24"/>
                <w:szCs w:val="24"/>
                <w:lang w:eastAsia="uk-UA"/>
              </w:rPr>
              <w:t>а</w:t>
            </w:r>
            <w:r w:rsidRPr="00E016F5">
              <w:rPr>
                <w:sz w:val="24"/>
                <w:szCs w:val="24"/>
                <w:lang w:eastAsia="uk-UA"/>
              </w:rPr>
              <w:t xml:space="preserve"> особою, яка згідно із законодавством не має повноважень подавати заяви в електронній формі;</w:t>
            </w:r>
          </w:p>
          <w:p w:rsidR="00722A3F" w:rsidRDefault="00E016F5" w:rsidP="00722A3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016F5">
              <w:rPr>
                <w:sz w:val="24"/>
                <w:szCs w:val="24"/>
                <w:lang w:eastAsia="uk-UA"/>
              </w:rPr>
              <w:t>11) заявником подано ті самі документи, на підставі яких обтяження вже зареєстр</w:t>
            </w:r>
            <w:r w:rsidR="000F5EBA">
              <w:rPr>
                <w:sz w:val="24"/>
                <w:szCs w:val="24"/>
                <w:lang w:eastAsia="uk-UA"/>
              </w:rPr>
              <w:t>овано у Державному реєстрі прав;</w:t>
            </w:r>
          </w:p>
          <w:p w:rsidR="000F5EBA" w:rsidRDefault="000F5EBA" w:rsidP="000F5EBA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12) </w:t>
            </w:r>
            <w:r w:rsidRPr="000F5EBA">
              <w:rPr>
                <w:sz w:val="24"/>
                <w:szCs w:val="24"/>
                <w:lang w:eastAsia="uk-UA"/>
              </w:rPr>
              <w:t xml:space="preserve">надходження відповідно до Порядку державної реєстрації речових прав на нерухоме майно та їх обтяжень, затвердженого постановою Кабінету Міністрів України </w:t>
            </w:r>
            <w:r>
              <w:rPr>
                <w:sz w:val="24"/>
                <w:szCs w:val="24"/>
                <w:lang w:eastAsia="uk-UA"/>
              </w:rPr>
              <w:br/>
            </w:r>
            <w:r w:rsidRPr="000F5EBA">
              <w:rPr>
                <w:sz w:val="24"/>
                <w:szCs w:val="24"/>
                <w:lang w:eastAsia="uk-UA"/>
              </w:rPr>
              <w:t>від 25 грудня 2015 року «Про державну реєстрацію речових прав на нерухоме майно та їх обтяжень» (зі змінами)</w:t>
            </w:r>
            <w:r w:rsidR="001B4190">
              <w:rPr>
                <w:sz w:val="24"/>
                <w:szCs w:val="24"/>
                <w:lang w:eastAsia="uk-UA"/>
              </w:rPr>
              <w:t>,</w:t>
            </w:r>
            <w:r w:rsidRPr="000F5EBA">
              <w:rPr>
                <w:sz w:val="24"/>
                <w:szCs w:val="24"/>
                <w:lang w:eastAsia="uk-UA"/>
              </w:rPr>
              <w:t xml:space="preserve"> відомостей з Державного земельного кадастру про відсутність в останньому відомостей про земельну ділянку</w:t>
            </w:r>
            <w:r w:rsidR="001B4190">
              <w:rPr>
                <w:sz w:val="24"/>
                <w:szCs w:val="24"/>
                <w:lang w:eastAsia="uk-UA"/>
              </w:rPr>
              <w:t>.</w:t>
            </w:r>
          </w:p>
          <w:p w:rsidR="00F03E60" w:rsidRPr="00C146E5" w:rsidRDefault="00084C29" w:rsidP="00800639">
            <w:pPr>
              <w:tabs>
                <w:tab w:val="left" w:pos="1565"/>
              </w:tabs>
              <w:ind w:firstLine="217"/>
              <w:rPr>
                <w:i/>
                <w:sz w:val="22"/>
                <w:szCs w:val="22"/>
                <w:lang w:eastAsia="uk-UA"/>
              </w:rPr>
            </w:pPr>
            <w:r w:rsidRPr="00C146E5">
              <w:rPr>
                <w:i/>
                <w:sz w:val="22"/>
                <w:szCs w:val="22"/>
                <w:lang w:eastAsia="uk-UA"/>
              </w:rPr>
              <w:t xml:space="preserve">Рішення про відмову </w:t>
            </w:r>
            <w:r w:rsidR="00800639">
              <w:rPr>
                <w:i/>
                <w:sz w:val="22"/>
                <w:szCs w:val="22"/>
                <w:lang w:eastAsia="uk-UA"/>
              </w:rPr>
              <w:t>у</w:t>
            </w:r>
            <w:r w:rsidRPr="00C146E5">
              <w:rPr>
                <w:i/>
                <w:sz w:val="22"/>
                <w:szCs w:val="22"/>
                <w:lang w:eastAsia="uk-UA"/>
              </w:rPr>
              <w:t xml:space="preserve"> державній реєстрації </w:t>
            </w:r>
            <w:r w:rsidR="0006785C" w:rsidRPr="00C146E5">
              <w:rPr>
                <w:i/>
                <w:sz w:val="22"/>
                <w:szCs w:val="22"/>
                <w:lang w:eastAsia="uk-UA"/>
              </w:rPr>
              <w:t>обтяження</w:t>
            </w:r>
            <w:r w:rsidRPr="00C146E5">
              <w:rPr>
                <w:i/>
                <w:sz w:val="22"/>
                <w:szCs w:val="22"/>
                <w:lang w:eastAsia="uk-UA"/>
              </w:rPr>
              <w:t xml:space="preserve"> </w:t>
            </w:r>
            <w:r w:rsidRPr="00C146E5">
              <w:rPr>
                <w:i/>
                <w:sz w:val="22"/>
                <w:szCs w:val="22"/>
                <w:lang w:eastAsia="uk-UA"/>
              </w:rPr>
              <w:lastRenderedPageBreak/>
              <w:t>повинно містити вичерпний перелік обставин, що стали підставою</w:t>
            </w:r>
            <w:r w:rsidR="001B4190">
              <w:rPr>
                <w:i/>
                <w:sz w:val="22"/>
                <w:szCs w:val="22"/>
                <w:lang w:eastAsia="uk-UA"/>
              </w:rPr>
              <w:t xml:space="preserve"> для його прийняття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5EBA" w:rsidRDefault="000F5EBA" w:rsidP="000F5EB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8" w:name="o638"/>
            <w:bookmarkEnd w:id="8"/>
            <w:r w:rsidRPr="000F5EBA">
              <w:rPr>
                <w:sz w:val="24"/>
                <w:szCs w:val="24"/>
              </w:rPr>
              <w:t xml:space="preserve">Внесення відповідного запису до Державного реєстру речових прав на нерухоме майно </w:t>
            </w:r>
            <w:r w:rsidRPr="000F5EBA">
              <w:rPr>
                <w:i/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о</w:t>
            </w:r>
            <w:r w:rsidR="00720B1D">
              <w:rPr>
                <w:sz w:val="24"/>
                <w:szCs w:val="24"/>
              </w:rPr>
              <w:t>тримання витягу з Державного реєстру речових прав на нерухоме майно п</w:t>
            </w:r>
            <w:r w:rsidR="00720B1D" w:rsidRPr="00841765">
              <w:rPr>
                <w:sz w:val="24"/>
                <w:szCs w:val="24"/>
              </w:rPr>
              <w:t xml:space="preserve">ро проведену державну реєстрацію </w:t>
            </w:r>
            <w:r w:rsidR="006E5DDC">
              <w:rPr>
                <w:sz w:val="24"/>
                <w:szCs w:val="24"/>
              </w:rPr>
              <w:t xml:space="preserve">обтяження речового </w:t>
            </w:r>
            <w:r w:rsidR="00720B1D" w:rsidRPr="00841765">
              <w:rPr>
                <w:sz w:val="24"/>
                <w:szCs w:val="24"/>
              </w:rPr>
              <w:t>прав</w:t>
            </w:r>
            <w:r w:rsidR="006E5DDC">
              <w:rPr>
                <w:sz w:val="24"/>
                <w:szCs w:val="24"/>
              </w:rPr>
              <w:t>а</w:t>
            </w:r>
            <w:r w:rsidR="00720B1D">
              <w:rPr>
                <w:sz w:val="24"/>
                <w:szCs w:val="24"/>
              </w:rPr>
              <w:t xml:space="preserve"> </w:t>
            </w:r>
            <w:r w:rsidR="00720B1D" w:rsidRPr="00F94EC9">
              <w:rPr>
                <w:sz w:val="24"/>
                <w:szCs w:val="24"/>
                <w:lang w:eastAsia="uk-UA"/>
              </w:rPr>
              <w:t>в</w:t>
            </w:r>
            <w:r w:rsidR="00720B1D">
              <w:rPr>
                <w:sz w:val="24"/>
                <w:szCs w:val="24"/>
                <w:lang w:eastAsia="uk-UA"/>
              </w:rPr>
              <w:t xml:space="preserve"> паперовій </w:t>
            </w:r>
            <w:r w:rsidR="008B7773">
              <w:rPr>
                <w:sz w:val="24"/>
                <w:szCs w:val="24"/>
                <w:lang w:eastAsia="uk-UA"/>
              </w:rPr>
              <w:t xml:space="preserve">формі </w:t>
            </w:r>
            <w:r>
              <w:rPr>
                <w:sz w:val="24"/>
                <w:szCs w:val="24"/>
                <w:lang w:eastAsia="uk-UA"/>
              </w:rPr>
              <w:t>(за бажанням заявника);</w:t>
            </w:r>
          </w:p>
          <w:p w:rsidR="007E61A9" w:rsidRPr="00F94EC9" w:rsidRDefault="00C146E5" w:rsidP="000F5EB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</w:t>
            </w:r>
            <w:r w:rsidR="007E61A9" w:rsidRPr="007E61A9">
              <w:rPr>
                <w:sz w:val="24"/>
                <w:szCs w:val="24"/>
                <w:lang w:eastAsia="uk-UA"/>
              </w:rPr>
              <w:t xml:space="preserve"> про відмову у державній реєстрації </w:t>
            </w:r>
            <w:r w:rsidR="007E61A9">
              <w:rPr>
                <w:sz w:val="24"/>
                <w:szCs w:val="24"/>
                <w:lang w:eastAsia="uk-UA"/>
              </w:rPr>
              <w:t>обтяження</w:t>
            </w:r>
            <w:r w:rsidR="007E61A9" w:rsidRPr="007E61A9">
              <w:rPr>
                <w:sz w:val="24"/>
                <w:szCs w:val="24"/>
                <w:lang w:eastAsia="uk-UA"/>
              </w:rPr>
              <w:t xml:space="preserve"> речового права на нерухоме майно</w:t>
            </w:r>
          </w:p>
        </w:tc>
      </w:tr>
      <w:tr w:rsidR="00F03E6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512B" w:rsidRPr="00B56D4E" w:rsidRDefault="00BE512B" w:rsidP="00BE512B">
            <w:pPr>
              <w:pStyle w:val="a3"/>
              <w:tabs>
                <w:tab w:val="left" w:pos="358"/>
              </w:tabs>
              <w:ind w:left="0" w:firstLine="217"/>
              <w:rPr>
                <w:i/>
                <w:sz w:val="22"/>
                <w:szCs w:val="22"/>
              </w:rPr>
            </w:pPr>
            <w:r w:rsidRPr="00B56D4E">
              <w:rPr>
                <w:i/>
                <w:sz w:val="22"/>
                <w:szCs w:val="22"/>
              </w:rPr>
              <w:t>Результати надання адміністративної послуги у сфері державної реєстрації оприлюднюються на веб-порталі Мін’юсту для доступу до не</w:t>
            </w:r>
            <w:r w:rsidR="001B4190">
              <w:rPr>
                <w:i/>
                <w:sz w:val="22"/>
                <w:szCs w:val="22"/>
              </w:rPr>
              <w:t>ї заявника з метою її перегляду</w:t>
            </w:r>
            <w:r>
              <w:rPr>
                <w:i/>
                <w:sz w:val="22"/>
                <w:szCs w:val="22"/>
              </w:rPr>
              <w:t>*</w:t>
            </w:r>
            <w:r w:rsidR="001B4190">
              <w:rPr>
                <w:i/>
                <w:sz w:val="22"/>
                <w:szCs w:val="22"/>
              </w:rPr>
              <w:t>.</w:t>
            </w:r>
          </w:p>
          <w:p w:rsidR="00BE512B" w:rsidRDefault="00BE512B" w:rsidP="00BE512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</w:t>
            </w:r>
            <w:r w:rsidRPr="00E20177">
              <w:rPr>
                <w:sz w:val="24"/>
                <w:szCs w:val="24"/>
              </w:rPr>
              <w:t xml:space="preserve"> з Державного реєстру </w:t>
            </w:r>
            <w:r>
              <w:rPr>
                <w:sz w:val="24"/>
                <w:szCs w:val="24"/>
              </w:rPr>
              <w:t xml:space="preserve">речових </w:t>
            </w:r>
            <w:r w:rsidRPr="00E20177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на нерухоме майно</w:t>
            </w:r>
            <w:r w:rsidRPr="00E20177">
              <w:rPr>
                <w:sz w:val="24"/>
                <w:szCs w:val="24"/>
              </w:rPr>
              <w:t xml:space="preserve"> за бажанням заявника може бути </w:t>
            </w:r>
            <w:r>
              <w:rPr>
                <w:sz w:val="24"/>
                <w:szCs w:val="24"/>
              </w:rPr>
              <w:t>отриманий у</w:t>
            </w:r>
            <w:r w:rsidRPr="00E20177">
              <w:rPr>
                <w:sz w:val="24"/>
                <w:szCs w:val="24"/>
              </w:rPr>
              <w:t xml:space="preserve"> паперовій формі</w:t>
            </w:r>
            <w:r w:rsidR="008B7773">
              <w:rPr>
                <w:sz w:val="24"/>
                <w:szCs w:val="24"/>
              </w:rPr>
              <w:t>.</w:t>
            </w:r>
            <w:r w:rsidRPr="00E20177">
              <w:rPr>
                <w:sz w:val="24"/>
                <w:szCs w:val="24"/>
              </w:rPr>
              <w:t xml:space="preserve"> </w:t>
            </w:r>
          </w:p>
          <w:p w:rsidR="00800639" w:rsidRPr="00F94EC9" w:rsidRDefault="00BE512B" w:rsidP="00E3666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про відмову у проведенні державної реєстрації обтяжень речових прав та їх обтяжень </w:t>
            </w:r>
            <w:r w:rsidRPr="00B15501">
              <w:rPr>
                <w:sz w:val="24"/>
                <w:szCs w:val="24"/>
              </w:rPr>
              <w:t>за бажанням заявника може бути отриман</w:t>
            </w:r>
            <w:r>
              <w:rPr>
                <w:sz w:val="24"/>
                <w:szCs w:val="24"/>
              </w:rPr>
              <w:t>е</w:t>
            </w:r>
            <w:r w:rsidRPr="00B15501">
              <w:rPr>
                <w:sz w:val="24"/>
                <w:szCs w:val="24"/>
              </w:rPr>
              <w:t xml:space="preserve"> у паперовій формі</w:t>
            </w:r>
          </w:p>
        </w:tc>
      </w:tr>
    </w:tbl>
    <w:p w:rsidR="0059459D" w:rsidRPr="00F94EC9" w:rsidRDefault="0059459D">
      <w:bookmarkStart w:id="9" w:name="n43"/>
      <w:bookmarkEnd w:id="9"/>
    </w:p>
    <w:p w:rsidR="0059459D" w:rsidRDefault="008B7773">
      <w:r>
        <w:t>*</w:t>
      </w:r>
      <w:r w:rsidR="001B4190">
        <w:rPr>
          <w:i/>
          <w:sz w:val="24"/>
          <w:szCs w:val="24"/>
        </w:rPr>
        <w:t>П</w:t>
      </w:r>
      <w:r w:rsidRPr="008B7773">
        <w:rPr>
          <w:i/>
          <w:sz w:val="24"/>
          <w:szCs w:val="24"/>
        </w:rPr>
        <w:t>ісля запровадження сервісу</w:t>
      </w:r>
      <w:r w:rsidR="001B4190">
        <w:rPr>
          <w:i/>
          <w:sz w:val="24"/>
          <w:szCs w:val="24"/>
        </w:rPr>
        <w:t>.</w:t>
      </w:r>
    </w:p>
    <w:p w:rsidR="008B7773" w:rsidRDefault="008B7773"/>
    <w:p w:rsidR="001B4190" w:rsidRDefault="00E8466D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Директор Департаменту</w:t>
      </w:r>
      <w:r w:rsidR="00D82216">
        <w:rPr>
          <w:b/>
          <w:sz w:val="26"/>
          <w:szCs w:val="26"/>
          <w:lang w:val="ru-RU"/>
        </w:rPr>
        <w:t xml:space="preserve"> </w:t>
      </w:r>
    </w:p>
    <w:p w:rsidR="00E8466D" w:rsidRPr="00F94EC9" w:rsidRDefault="00D82216">
      <w:proofErr w:type="spellStart"/>
      <w:r>
        <w:rPr>
          <w:b/>
          <w:sz w:val="26"/>
          <w:szCs w:val="26"/>
          <w:lang w:val="ru-RU"/>
        </w:rPr>
        <w:t>державної</w:t>
      </w:r>
      <w:proofErr w:type="spellEnd"/>
      <w:r w:rsidR="00E8466D">
        <w:rPr>
          <w:b/>
          <w:sz w:val="26"/>
          <w:szCs w:val="26"/>
          <w:lang w:val="ru-RU"/>
        </w:rPr>
        <w:t xml:space="preserve"> </w:t>
      </w:r>
      <w:proofErr w:type="spellStart"/>
      <w:r w:rsidR="00E8466D">
        <w:rPr>
          <w:b/>
          <w:sz w:val="26"/>
          <w:szCs w:val="26"/>
          <w:lang w:val="ru-RU"/>
        </w:rPr>
        <w:t>реєстрації</w:t>
      </w:r>
      <w:proofErr w:type="spellEnd"/>
      <w:r w:rsidR="00E8466D">
        <w:rPr>
          <w:b/>
          <w:sz w:val="26"/>
          <w:szCs w:val="26"/>
          <w:lang w:val="ru-RU"/>
        </w:rPr>
        <w:t xml:space="preserve"> та </w:t>
      </w:r>
      <w:proofErr w:type="spellStart"/>
      <w:r w:rsidR="00E8466D">
        <w:rPr>
          <w:b/>
          <w:sz w:val="26"/>
          <w:szCs w:val="26"/>
          <w:lang w:val="ru-RU"/>
        </w:rPr>
        <w:t>нотарі</w:t>
      </w:r>
      <w:proofErr w:type="gramStart"/>
      <w:r w:rsidR="00E8466D">
        <w:rPr>
          <w:b/>
          <w:sz w:val="26"/>
          <w:szCs w:val="26"/>
          <w:lang w:val="ru-RU"/>
        </w:rPr>
        <w:t>ату</w:t>
      </w:r>
      <w:proofErr w:type="spellEnd"/>
      <w:proofErr w:type="gramEnd"/>
      <w:r w:rsidR="00E8466D">
        <w:rPr>
          <w:b/>
          <w:sz w:val="26"/>
          <w:szCs w:val="26"/>
          <w:lang w:val="ru-RU"/>
        </w:rPr>
        <w:t xml:space="preserve">                             </w:t>
      </w:r>
      <w:r w:rsidR="001B4190">
        <w:rPr>
          <w:b/>
          <w:sz w:val="26"/>
          <w:szCs w:val="26"/>
          <w:lang w:val="ru-RU"/>
        </w:rPr>
        <w:t xml:space="preserve">                         </w:t>
      </w:r>
      <w:bookmarkStart w:id="10" w:name="_GoBack"/>
      <w:bookmarkEnd w:id="10"/>
      <w:r w:rsidR="00E8466D">
        <w:rPr>
          <w:b/>
          <w:sz w:val="26"/>
          <w:szCs w:val="26"/>
          <w:lang w:val="ru-RU"/>
        </w:rPr>
        <w:t xml:space="preserve">             </w:t>
      </w:r>
      <w:r>
        <w:rPr>
          <w:b/>
          <w:sz w:val="26"/>
          <w:szCs w:val="26"/>
          <w:lang w:val="ru-RU"/>
        </w:rPr>
        <w:t xml:space="preserve"> </w:t>
      </w:r>
      <w:r w:rsidR="00E8466D">
        <w:rPr>
          <w:b/>
          <w:sz w:val="26"/>
          <w:szCs w:val="26"/>
          <w:lang w:val="ru-RU"/>
        </w:rPr>
        <w:t xml:space="preserve"> В.М. Гайдук</w:t>
      </w:r>
    </w:p>
    <w:sectPr w:rsidR="00E8466D" w:rsidRPr="00F94EC9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3D" w:rsidRDefault="000D1F3D">
      <w:r>
        <w:separator/>
      </w:r>
    </w:p>
  </w:endnote>
  <w:endnote w:type="continuationSeparator" w:id="0">
    <w:p w:rsidR="000D1F3D" w:rsidRDefault="000D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3D" w:rsidRDefault="000D1F3D">
      <w:r>
        <w:separator/>
      </w:r>
    </w:p>
  </w:footnote>
  <w:footnote w:type="continuationSeparator" w:id="0">
    <w:p w:rsidR="000D1F3D" w:rsidRDefault="000D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1B4190" w:rsidRPr="001B4190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1B41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2043A"/>
    <w:rsid w:val="00042A7F"/>
    <w:rsid w:val="000605BE"/>
    <w:rsid w:val="00065371"/>
    <w:rsid w:val="0006785C"/>
    <w:rsid w:val="00084C29"/>
    <w:rsid w:val="00085371"/>
    <w:rsid w:val="000C20B5"/>
    <w:rsid w:val="000C77D7"/>
    <w:rsid w:val="000D1F3D"/>
    <w:rsid w:val="000F2113"/>
    <w:rsid w:val="000F5EBA"/>
    <w:rsid w:val="00115B24"/>
    <w:rsid w:val="00142A11"/>
    <w:rsid w:val="001611BA"/>
    <w:rsid w:val="001651D9"/>
    <w:rsid w:val="001B34C5"/>
    <w:rsid w:val="001B4190"/>
    <w:rsid w:val="001D0FB3"/>
    <w:rsid w:val="001D5657"/>
    <w:rsid w:val="001E0E70"/>
    <w:rsid w:val="00200BCD"/>
    <w:rsid w:val="00216288"/>
    <w:rsid w:val="00234BF6"/>
    <w:rsid w:val="0023746A"/>
    <w:rsid w:val="00264EFA"/>
    <w:rsid w:val="002701F6"/>
    <w:rsid w:val="0028349B"/>
    <w:rsid w:val="00284B68"/>
    <w:rsid w:val="0029223E"/>
    <w:rsid w:val="002923CA"/>
    <w:rsid w:val="00294B38"/>
    <w:rsid w:val="002A134F"/>
    <w:rsid w:val="002C5FE2"/>
    <w:rsid w:val="002E3258"/>
    <w:rsid w:val="00306E23"/>
    <w:rsid w:val="00313492"/>
    <w:rsid w:val="00321CD5"/>
    <w:rsid w:val="00386726"/>
    <w:rsid w:val="003945B6"/>
    <w:rsid w:val="00395BBB"/>
    <w:rsid w:val="003A7DD8"/>
    <w:rsid w:val="00470FDD"/>
    <w:rsid w:val="00497481"/>
    <w:rsid w:val="004B708A"/>
    <w:rsid w:val="004E0545"/>
    <w:rsid w:val="004F324E"/>
    <w:rsid w:val="005203B6"/>
    <w:rsid w:val="0052271C"/>
    <w:rsid w:val="00523281"/>
    <w:rsid w:val="005252BF"/>
    <w:rsid w:val="005403D3"/>
    <w:rsid w:val="005678A5"/>
    <w:rsid w:val="00586539"/>
    <w:rsid w:val="00592154"/>
    <w:rsid w:val="0059459D"/>
    <w:rsid w:val="005959BD"/>
    <w:rsid w:val="005B1B2C"/>
    <w:rsid w:val="005E4150"/>
    <w:rsid w:val="005E52B8"/>
    <w:rsid w:val="00622936"/>
    <w:rsid w:val="006408A9"/>
    <w:rsid w:val="00687468"/>
    <w:rsid w:val="00690FCC"/>
    <w:rsid w:val="00695438"/>
    <w:rsid w:val="006D25B0"/>
    <w:rsid w:val="006D7D9B"/>
    <w:rsid w:val="006E5DDC"/>
    <w:rsid w:val="00714F1C"/>
    <w:rsid w:val="00720B1D"/>
    <w:rsid w:val="00722219"/>
    <w:rsid w:val="00722A3F"/>
    <w:rsid w:val="00750F9B"/>
    <w:rsid w:val="00764200"/>
    <w:rsid w:val="00783197"/>
    <w:rsid w:val="007837EB"/>
    <w:rsid w:val="00791CD5"/>
    <w:rsid w:val="007A660F"/>
    <w:rsid w:val="007A7278"/>
    <w:rsid w:val="007B4A2C"/>
    <w:rsid w:val="007B6D4C"/>
    <w:rsid w:val="007B7B83"/>
    <w:rsid w:val="007C172C"/>
    <w:rsid w:val="007C259A"/>
    <w:rsid w:val="007E1A4C"/>
    <w:rsid w:val="007E4A66"/>
    <w:rsid w:val="007E4E51"/>
    <w:rsid w:val="007E61A9"/>
    <w:rsid w:val="007F625B"/>
    <w:rsid w:val="00800639"/>
    <w:rsid w:val="00804F08"/>
    <w:rsid w:val="00805BC3"/>
    <w:rsid w:val="008123DA"/>
    <w:rsid w:val="00824963"/>
    <w:rsid w:val="00827847"/>
    <w:rsid w:val="0083712B"/>
    <w:rsid w:val="00842E04"/>
    <w:rsid w:val="00856E0C"/>
    <w:rsid w:val="00857E81"/>
    <w:rsid w:val="00860A7D"/>
    <w:rsid w:val="00861A85"/>
    <w:rsid w:val="00870CA5"/>
    <w:rsid w:val="008B1659"/>
    <w:rsid w:val="008B7773"/>
    <w:rsid w:val="008C0A98"/>
    <w:rsid w:val="008C4F62"/>
    <w:rsid w:val="00911F85"/>
    <w:rsid w:val="00945B73"/>
    <w:rsid w:val="00945D2F"/>
    <w:rsid w:val="009620EA"/>
    <w:rsid w:val="009C7C5E"/>
    <w:rsid w:val="00A07DA4"/>
    <w:rsid w:val="00A4475B"/>
    <w:rsid w:val="00A4484A"/>
    <w:rsid w:val="00A7050D"/>
    <w:rsid w:val="00A82B8D"/>
    <w:rsid w:val="00A82E40"/>
    <w:rsid w:val="00A93784"/>
    <w:rsid w:val="00AA25EE"/>
    <w:rsid w:val="00AA7677"/>
    <w:rsid w:val="00AE65A0"/>
    <w:rsid w:val="00B22FA0"/>
    <w:rsid w:val="00B51941"/>
    <w:rsid w:val="00B579ED"/>
    <w:rsid w:val="00B66F74"/>
    <w:rsid w:val="00BA0008"/>
    <w:rsid w:val="00BB06FD"/>
    <w:rsid w:val="00BC1CBF"/>
    <w:rsid w:val="00BE13CA"/>
    <w:rsid w:val="00BE512B"/>
    <w:rsid w:val="00BE5E7F"/>
    <w:rsid w:val="00BF7369"/>
    <w:rsid w:val="00C146E5"/>
    <w:rsid w:val="00C47C56"/>
    <w:rsid w:val="00C638C2"/>
    <w:rsid w:val="00C74B67"/>
    <w:rsid w:val="00CB63F4"/>
    <w:rsid w:val="00CC122F"/>
    <w:rsid w:val="00CD0DD2"/>
    <w:rsid w:val="00D03D12"/>
    <w:rsid w:val="00D05A48"/>
    <w:rsid w:val="00D122AF"/>
    <w:rsid w:val="00D27758"/>
    <w:rsid w:val="00D3300D"/>
    <w:rsid w:val="00D36D97"/>
    <w:rsid w:val="00D607C9"/>
    <w:rsid w:val="00D7695F"/>
    <w:rsid w:val="00D82216"/>
    <w:rsid w:val="00D92F17"/>
    <w:rsid w:val="00DA1733"/>
    <w:rsid w:val="00DB03D7"/>
    <w:rsid w:val="00DC2A9F"/>
    <w:rsid w:val="00DD003D"/>
    <w:rsid w:val="00DD36A3"/>
    <w:rsid w:val="00DE6CCD"/>
    <w:rsid w:val="00E016F5"/>
    <w:rsid w:val="00E04272"/>
    <w:rsid w:val="00E20177"/>
    <w:rsid w:val="00E3515D"/>
    <w:rsid w:val="00E36665"/>
    <w:rsid w:val="00E43F0B"/>
    <w:rsid w:val="00E445C3"/>
    <w:rsid w:val="00E51A6F"/>
    <w:rsid w:val="00E55BA5"/>
    <w:rsid w:val="00E8466D"/>
    <w:rsid w:val="00E8689A"/>
    <w:rsid w:val="00E9323A"/>
    <w:rsid w:val="00EC550D"/>
    <w:rsid w:val="00EE1889"/>
    <w:rsid w:val="00EE6F32"/>
    <w:rsid w:val="00EF1618"/>
    <w:rsid w:val="00F03830"/>
    <w:rsid w:val="00F03964"/>
    <w:rsid w:val="00F03E60"/>
    <w:rsid w:val="00F52ADF"/>
    <w:rsid w:val="00F621B0"/>
    <w:rsid w:val="00F65774"/>
    <w:rsid w:val="00F94EC9"/>
    <w:rsid w:val="00FA288F"/>
    <w:rsid w:val="00FB3DD9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3E2E-8747-48B6-9D4F-6F8EA04A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5730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Світлана Калачова</cp:lastModifiedBy>
  <cp:revision>38</cp:revision>
  <cp:lastPrinted>2018-05-29T07:08:00Z</cp:lastPrinted>
  <dcterms:created xsi:type="dcterms:W3CDTF">2016-08-29T14:11:00Z</dcterms:created>
  <dcterms:modified xsi:type="dcterms:W3CDTF">2018-06-14T13:33:00Z</dcterms:modified>
</cp:coreProperties>
</file>