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38F" w:rsidRPr="009F5950" w:rsidRDefault="00035A6A" w:rsidP="00D6532E">
      <w:pPr>
        <w:spacing w:line="240" w:lineRule="auto"/>
        <w:jc w:val="center"/>
        <w:rPr>
          <w:rFonts w:ascii="Times New Roman" w:hAnsi="Times New Roman" w:cs="Times New Roman"/>
          <w:sz w:val="28"/>
          <w:szCs w:val="28"/>
        </w:rPr>
      </w:pPr>
      <w:r w:rsidRPr="009F5950">
        <w:rPr>
          <w:rFonts w:ascii="Times New Roman" w:hAnsi="Times New Roman" w:cs="Times New Roman"/>
          <w:noProof/>
          <w:sz w:val="28"/>
          <w:szCs w:val="28"/>
          <w:lang w:eastAsia="uk-UA"/>
        </w:rPr>
        <w:drawing>
          <wp:inline distT="0" distB="0" distL="0" distR="0">
            <wp:extent cx="571500" cy="762000"/>
            <wp:effectExtent l="0" t="0" r="0" b="0"/>
            <wp:docPr id="1" name="Рисунок 1" descr="C:\Users\Ми\Desktop\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и\Desktop\gerb.gif"/>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500" cy="762000"/>
                    </a:xfrm>
                    <a:prstGeom prst="rect">
                      <a:avLst/>
                    </a:prstGeom>
                    <a:noFill/>
                    <a:ln>
                      <a:noFill/>
                    </a:ln>
                  </pic:spPr>
                </pic:pic>
              </a:graphicData>
            </a:graphic>
          </wp:inline>
        </w:drawing>
      </w:r>
    </w:p>
    <w:p w:rsidR="00035A6A" w:rsidRPr="009F5950" w:rsidRDefault="00035A6A" w:rsidP="00516ED9">
      <w:pPr>
        <w:spacing w:after="0" w:line="240" w:lineRule="auto"/>
        <w:jc w:val="center"/>
        <w:rPr>
          <w:rFonts w:ascii="Times New Roman" w:hAnsi="Times New Roman" w:cs="Times New Roman"/>
          <w:b/>
          <w:sz w:val="28"/>
          <w:szCs w:val="28"/>
        </w:rPr>
      </w:pPr>
      <w:r w:rsidRPr="009F5950">
        <w:rPr>
          <w:rFonts w:ascii="Times New Roman" w:hAnsi="Times New Roman" w:cs="Times New Roman"/>
          <w:b/>
          <w:sz w:val="28"/>
          <w:szCs w:val="28"/>
        </w:rPr>
        <w:t>МІНІСТЕРСТВО ЮСТИЦІЇ УКРАЇНИ</w:t>
      </w:r>
    </w:p>
    <w:p w:rsidR="00035A6A" w:rsidRPr="009F5950" w:rsidRDefault="00035A6A" w:rsidP="00516ED9">
      <w:pPr>
        <w:spacing w:before="120" w:after="0" w:line="240" w:lineRule="auto"/>
        <w:jc w:val="center"/>
        <w:rPr>
          <w:rFonts w:ascii="Times New Roman" w:hAnsi="Times New Roman" w:cs="Times New Roman"/>
          <w:b/>
          <w:sz w:val="28"/>
          <w:szCs w:val="28"/>
        </w:rPr>
      </w:pPr>
      <w:r w:rsidRPr="009F5950">
        <w:rPr>
          <w:rFonts w:ascii="Times New Roman" w:hAnsi="Times New Roman" w:cs="Times New Roman"/>
          <w:b/>
          <w:sz w:val="28"/>
          <w:szCs w:val="28"/>
        </w:rPr>
        <w:t xml:space="preserve">ГОЛОВНЕ ТЕРИТОРІАЛЬНЕ УПРАВЛІННЯ ЮСТИЦІЇ </w:t>
      </w:r>
    </w:p>
    <w:p w:rsidR="00035A6A" w:rsidRPr="009F5950" w:rsidRDefault="00035A6A" w:rsidP="00516ED9">
      <w:pPr>
        <w:spacing w:after="0" w:line="240" w:lineRule="auto"/>
        <w:jc w:val="center"/>
        <w:rPr>
          <w:rFonts w:ascii="Times New Roman" w:hAnsi="Times New Roman" w:cs="Times New Roman"/>
          <w:b/>
          <w:sz w:val="28"/>
          <w:szCs w:val="28"/>
        </w:rPr>
      </w:pPr>
      <w:r w:rsidRPr="009F5950">
        <w:rPr>
          <w:rFonts w:ascii="Times New Roman" w:hAnsi="Times New Roman" w:cs="Times New Roman"/>
          <w:b/>
          <w:sz w:val="28"/>
          <w:szCs w:val="28"/>
        </w:rPr>
        <w:t>В ОДЕСЬКІЙ ОБЛАСТІ</w:t>
      </w:r>
    </w:p>
    <w:p w:rsidR="00B13E8B" w:rsidRPr="009F5950" w:rsidRDefault="00B13E8B" w:rsidP="00516ED9">
      <w:pPr>
        <w:spacing w:before="120" w:after="0" w:line="240" w:lineRule="auto"/>
        <w:jc w:val="center"/>
        <w:rPr>
          <w:rFonts w:ascii="Times New Roman" w:hAnsi="Times New Roman" w:cs="Times New Roman"/>
          <w:b/>
          <w:sz w:val="28"/>
          <w:szCs w:val="28"/>
        </w:rPr>
      </w:pPr>
      <w:r w:rsidRPr="009F5950">
        <w:rPr>
          <w:rFonts w:ascii="Times New Roman" w:hAnsi="Times New Roman" w:cs="Times New Roman"/>
          <w:b/>
          <w:sz w:val="28"/>
          <w:szCs w:val="28"/>
        </w:rPr>
        <w:t>УПРАВЛІННЯ ДЕРЖАВНОЇ РЕЄСТРАЦІЇ</w:t>
      </w:r>
    </w:p>
    <w:p w:rsidR="00035A6A" w:rsidRPr="009F5950" w:rsidRDefault="00035A6A" w:rsidP="00D6532E">
      <w:pPr>
        <w:spacing w:after="0" w:line="240" w:lineRule="auto"/>
        <w:jc w:val="center"/>
        <w:rPr>
          <w:rFonts w:ascii="Times New Roman" w:hAnsi="Times New Roman" w:cs="Times New Roman"/>
          <w:b/>
          <w:sz w:val="28"/>
          <w:szCs w:val="28"/>
        </w:rPr>
      </w:pPr>
    </w:p>
    <w:p w:rsidR="00035A6A" w:rsidRPr="009F5950" w:rsidRDefault="00035A6A" w:rsidP="00D6532E">
      <w:pPr>
        <w:spacing w:line="240" w:lineRule="auto"/>
        <w:jc w:val="center"/>
        <w:rPr>
          <w:rFonts w:ascii="Times New Roman" w:hAnsi="Times New Roman" w:cs="Times New Roman"/>
          <w:b/>
          <w:sz w:val="28"/>
          <w:szCs w:val="28"/>
        </w:rPr>
      </w:pPr>
    </w:p>
    <w:p w:rsidR="00035A6A" w:rsidRPr="009F5950" w:rsidRDefault="00035A6A" w:rsidP="00D6532E">
      <w:pPr>
        <w:spacing w:line="240" w:lineRule="auto"/>
        <w:rPr>
          <w:rFonts w:ascii="Times New Roman" w:hAnsi="Times New Roman" w:cs="Times New Roman"/>
          <w:b/>
          <w:sz w:val="28"/>
          <w:szCs w:val="28"/>
        </w:rPr>
      </w:pPr>
    </w:p>
    <w:p w:rsidR="00035A6A" w:rsidRPr="009F5950" w:rsidRDefault="00035A6A" w:rsidP="00D6532E">
      <w:pPr>
        <w:spacing w:line="240" w:lineRule="auto"/>
        <w:jc w:val="center"/>
        <w:rPr>
          <w:rFonts w:ascii="Times New Roman" w:hAnsi="Times New Roman" w:cs="Times New Roman"/>
          <w:b/>
          <w:sz w:val="28"/>
          <w:szCs w:val="28"/>
        </w:rPr>
      </w:pPr>
    </w:p>
    <w:p w:rsidR="00035A6A" w:rsidRPr="009F5950" w:rsidRDefault="00035A6A" w:rsidP="00D6532E">
      <w:pPr>
        <w:spacing w:line="240" w:lineRule="auto"/>
        <w:jc w:val="center"/>
        <w:rPr>
          <w:rFonts w:ascii="Times New Roman" w:hAnsi="Times New Roman" w:cs="Times New Roman"/>
          <w:b/>
          <w:sz w:val="28"/>
          <w:szCs w:val="28"/>
        </w:rPr>
      </w:pPr>
    </w:p>
    <w:p w:rsidR="00035A6A" w:rsidRPr="009F5950" w:rsidRDefault="00035A6A" w:rsidP="00516ED9">
      <w:pPr>
        <w:spacing w:after="0" w:line="240" w:lineRule="auto"/>
        <w:jc w:val="center"/>
        <w:rPr>
          <w:rFonts w:ascii="Times New Roman" w:hAnsi="Times New Roman" w:cs="Times New Roman"/>
          <w:b/>
          <w:sz w:val="28"/>
          <w:szCs w:val="28"/>
        </w:rPr>
      </w:pPr>
    </w:p>
    <w:p w:rsidR="00035A6A" w:rsidRPr="009F5950" w:rsidRDefault="00035A6A" w:rsidP="00516ED9">
      <w:pPr>
        <w:spacing w:after="0" w:line="240" w:lineRule="auto"/>
        <w:jc w:val="center"/>
        <w:rPr>
          <w:rFonts w:ascii="Times New Roman" w:hAnsi="Times New Roman" w:cs="Times New Roman"/>
          <w:b/>
          <w:sz w:val="28"/>
          <w:szCs w:val="28"/>
        </w:rPr>
      </w:pPr>
      <w:r w:rsidRPr="009F5950">
        <w:rPr>
          <w:rFonts w:ascii="Times New Roman" w:hAnsi="Times New Roman" w:cs="Times New Roman"/>
          <w:b/>
          <w:sz w:val="28"/>
          <w:szCs w:val="28"/>
        </w:rPr>
        <w:t>МЕТОДИЧНІ РЕКОМЕНДАЦІЇ</w:t>
      </w:r>
    </w:p>
    <w:p w:rsidR="00035A6A" w:rsidRPr="009F5950" w:rsidRDefault="00035A6A" w:rsidP="00516ED9">
      <w:pPr>
        <w:spacing w:after="0" w:line="240" w:lineRule="auto"/>
        <w:jc w:val="center"/>
        <w:rPr>
          <w:rFonts w:ascii="Times New Roman" w:hAnsi="Times New Roman" w:cs="Times New Roman"/>
          <w:b/>
          <w:sz w:val="28"/>
          <w:szCs w:val="28"/>
        </w:rPr>
      </w:pPr>
      <w:r w:rsidRPr="009F5950">
        <w:rPr>
          <w:rFonts w:ascii="Times New Roman" w:hAnsi="Times New Roman" w:cs="Times New Roman"/>
          <w:b/>
          <w:sz w:val="28"/>
          <w:szCs w:val="28"/>
        </w:rPr>
        <w:t>ЩОДО</w:t>
      </w:r>
      <w:r w:rsidR="00B13E8B" w:rsidRPr="009F5950">
        <w:rPr>
          <w:rFonts w:ascii="Times New Roman" w:hAnsi="Times New Roman" w:cs="Times New Roman"/>
          <w:b/>
          <w:sz w:val="28"/>
          <w:szCs w:val="28"/>
        </w:rPr>
        <w:t xml:space="preserve"> ОСОБЛИВОСТЕЙ</w:t>
      </w:r>
      <w:r w:rsidRPr="009F5950">
        <w:rPr>
          <w:rFonts w:ascii="Times New Roman" w:hAnsi="Times New Roman" w:cs="Times New Roman"/>
          <w:b/>
          <w:sz w:val="28"/>
          <w:szCs w:val="28"/>
        </w:rPr>
        <w:t xml:space="preserve"> ДЕРЖАВНОЇ РЕЄСТРАЦІЇ </w:t>
      </w:r>
      <w:r w:rsidR="00272E91">
        <w:rPr>
          <w:rFonts w:ascii="Times New Roman" w:hAnsi="Times New Roman" w:cs="Times New Roman"/>
          <w:b/>
          <w:sz w:val="28"/>
          <w:szCs w:val="28"/>
        </w:rPr>
        <w:t xml:space="preserve">ПРАВА </w:t>
      </w:r>
      <w:r w:rsidR="000804A3">
        <w:rPr>
          <w:rFonts w:ascii="Times New Roman" w:hAnsi="Times New Roman" w:cs="Times New Roman"/>
          <w:b/>
          <w:sz w:val="28"/>
          <w:szCs w:val="28"/>
        </w:rPr>
        <w:t>ОРЕНДИ ЗЕМЕЛЬНОЇ ДІЛЯНКИ</w:t>
      </w:r>
    </w:p>
    <w:p w:rsidR="00035A6A" w:rsidRPr="009F5950" w:rsidRDefault="00035A6A" w:rsidP="00D6532E">
      <w:pPr>
        <w:spacing w:line="240" w:lineRule="auto"/>
        <w:jc w:val="center"/>
        <w:rPr>
          <w:rFonts w:ascii="Times New Roman" w:hAnsi="Times New Roman" w:cs="Times New Roman"/>
          <w:b/>
          <w:sz w:val="28"/>
          <w:szCs w:val="28"/>
        </w:rPr>
      </w:pPr>
    </w:p>
    <w:p w:rsidR="00035A6A" w:rsidRPr="009F5950" w:rsidRDefault="00035A6A" w:rsidP="00D6532E">
      <w:pPr>
        <w:spacing w:line="240" w:lineRule="auto"/>
        <w:jc w:val="center"/>
        <w:rPr>
          <w:rFonts w:ascii="Times New Roman" w:hAnsi="Times New Roman" w:cs="Times New Roman"/>
          <w:b/>
          <w:sz w:val="28"/>
          <w:szCs w:val="28"/>
        </w:rPr>
      </w:pPr>
    </w:p>
    <w:p w:rsidR="00035A6A" w:rsidRPr="009F5950" w:rsidRDefault="00035A6A" w:rsidP="00D6532E">
      <w:pPr>
        <w:spacing w:line="240" w:lineRule="auto"/>
        <w:jc w:val="center"/>
        <w:rPr>
          <w:rFonts w:ascii="Times New Roman" w:hAnsi="Times New Roman" w:cs="Times New Roman"/>
          <w:b/>
          <w:sz w:val="28"/>
          <w:szCs w:val="28"/>
        </w:rPr>
      </w:pPr>
    </w:p>
    <w:p w:rsidR="00035A6A" w:rsidRPr="009F5950" w:rsidRDefault="00035A6A" w:rsidP="00D6532E">
      <w:pPr>
        <w:spacing w:line="240" w:lineRule="auto"/>
        <w:rPr>
          <w:rFonts w:ascii="Times New Roman" w:hAnsi="Times New Roman" w:cs="Times New Roman"/>
          <w:b/>
          <w:sz w:val="28"/>
          <w:szCs w:val="28"/>
        </w:rPr>
      </w:pPr>
    </w:p>
    <w:p w:rsidR="00035A6A" w:rsidRPr="009F5950" w:rsidRDefault="00035A6A" w:rsidP="00D6532E">
      <w:pPr>
        <w:spacing w:line="240" w:lineRule="auto"/>
        <w:jc w:val="center"/>
        <w:rPr>
          <w:rFonts w:ascii="Times New Roman" w:hAnsi="Times New Roman" w:cs="Times New Roman"/>
          <w:b/>
          <w:sz w:val="28"/>
          <w:szCs w:val="28"/>
        </w:rPr>
      </w:pPr>
    </w:p>
    <w:p w:rsidR="00035A6A" w:rsidRPr="009F5950" w:rsidRDefault="00035A6A" w:rsidP="00D6532E">
      <w:pPr>
        <w:spacing w:line="240" w:lineRule="auto"/>
        <w:jc w:val="center"/>
        <w:rPr>
          <w:rFonts w:ascii="Times New Roman" w:hAnsi="Times New Roman" w:cs="Times New Roman"/>
          <w:b/>
          <w:sz w:val="28"/>
          <w:szCs w:val="28"/>
        </w:rPr>
      </w:pPr>
    </w:p>
    <w:p w:rsidR="00035A6A" w:rsidRPr="009F5950" w:rsidRDefault="00035A6A" w:rsidP="00D6532E">
      <w:pPr>
        <w:spacing w:line="240" w:lineRule="auto"/>
        <w:jc w:val="center"/>
        <w:rPr>
          <w:rFonts w:ascii="Times New Roman" w:hAnsi="Times New Roman" w:cs="Times New Roman"/>
          <w:b/>
          <w:sz w:val="28"/>
          <w:szCs w:val="28"/>
        </w:rPr>
      </w:pPr>
    </w:p>
    <w:p w:rsidR="00035A6A" w:rsidRPr="009F5950" w:rsidRDefault="00035A6A" w:rsidP="00D6532E">
      <w:pPr>
        <w:spacing w:line="240" w:lineRule="auto"/>
        <w:jc w:val="center"/>
        <w:rPr>
          <w:rFonts w:ascii="Times New Roman" w:hAnsi="Times New Roman" w:cs="Times New Roman"/>
          <w:b/>
          <w:sz w:val="28"/>
          <w:szCs w:val="28"/>
        </w:rPr>
      </w:pPr>
    </w:p>
    <w:p w:rsidR="00035A6A" w:rsidRDefault="00035A6A" w:rsidP="00D6532E">
      <w:pPr>
        <w:spacing w:after="120" w:line="240" w:lineRule="auto"/>
        <w:jc w:val="center"/>
        <w:rPr>
          <w:rFonts w:ascii="Times New Roman" w:hAnsi="Times New Roman" w:cs="Times New Roman"/>
          <w:b/>
          <w:sz w:val="28"/>
          <w:szCs w:val="28"/>
        </w:rPr>
      </w:pPr>
    </w:p>
    <w:p w:rsidR="00F541A6" w:rsidRDefault="00F541A6" w:rsidP="00D6532E">
      <w:pPr>
        <w:spacing w:after="120" w:line="240" w:lineRule="auto"/>
        <w:jc w:val="center"/>
        <w:rPr>
          <w:rFonts w:ascii="Times New Roman" w:hAnsi="Times New Roman" w:cs="Times New Roman"/>
          <w:b/>
          <w:sz w:val="28"/>
          <w:szCs w:val="28"/>
        </w:rPr>
      </w:pPr>
    </w:p>
    <w:p w:rsidR="00516ED9" w:rsidRDefault="00516ED9" w:rsidP="00D6532E">
      <w:pPr>
        <w:spacing w:after="120" w:line="240" w:lineRule="auto"/>
        <w:jc w:val="center"/>
        <w:rPr>
          <w:rFonts w:ascii="Times New Roman" w:hAnsi="Times New Roman" w:cs="Times New Roman"/>
          <w:b/>
          <w:sz w:val="28"/>
          <w:szCs w:val="28"/>
        </w:rPr>
      </w:pPr>
    </w:p>
    <w:p w:rsidR="00516ED9" w:rsidRPr="009F5950" w:rsidRDefault="00516ED9" w:rsidP="00D6532E">
      <w:pPr>
        <w:spacing w:after="120" w:line="240" w:lineRule="auto"/>
        <w:jc w:val="center"/>
        <w:rPr>
          <w:rFonts w:ascii="Times New Roman" w:hAnsi="Times New Roman" w:cs="Times New Roman"/>
          <w:b/>
          <w:sz w:val="28"/>
          <w:szCs w:val="28"/>
        </w:rPr>
      </w:pPr>
    </w:p>
    <w:p w:rsidR="007C4D5F" w:rsidRDefault="007C4D5F" w:rsidP="00D6532E">
      <w:pPr>
        <w:spacing w:after="120" w:line="240" w:lineRule="auto"/>
        <w:jc w:val="center"/>
        <w:rPr>
          <w:rFonts w:ascii="Times New Roman" w:hAnsi="Times New Roman" w:cs="Times New Roman"/>
          <w:b/>
          <w:sz w:val="28"/>
          <w:szCs w:val="28"/>
        </w:rPr>
      </w:pPr>
    </w:p>
    <w:p w:rsidR="000804A3" w:rsidRDefault="000804A3" w:rsidP="00D6532E">
      <w:pPr>
        <w:spacing w:after="120" w:line="240" w:lineRule="auto"/>
        <w:jc w:val="center"/>
        <w:rPr>
          <w:rFonts w:ascii="Times New Roman" w:hAnsi="Times New Roman" w:cs="Times New Roman"/>
          <w:b/>
          <w:sz w:val="28"/>
          <w:szCs w:val="28"/>
        </w:rPr>
      </w:pPr>
    </w:p>
    <w:p w:rsidR="000804A3" w:rsidRPr="009F5950" w:rsidRDefault="000804A3" w:rsidP="00D6532E">
      <w:pPr>
        <w:spacing w:after="120" w:line="240" w:lineRule="auto"/>
        <w:jc w:val="center"/>
        <w:rPr>
          <w:rFonts w:ascii="Times New Roman" w:hAnsi="Times New Roman" w:cs="Times New Roman"/>
          <w:b/>
          <w:sz w:val="28"/>
          <w:szCs w:val="28"/>
        </w:rPr>
      </w:pPr>
    </w:p>
    <w:p w:rsidR="00035A6A" w:rsidRPr="009F5950" w:rsidRDefault="00035A6A" w:rsidP="00D6532E">
      <w:pPr>
        <w:spacing w:after="120" w:line="240" w:lineRule="auto"/>
        <w:jc w:val="center"/>
        <w:rPr>
          <w:rFonts w:ascii="Times New Roman" w:hAnsi="Times New Roman" w:cs="Times New Roman"/>
          <w:b/>
          <w:sz w:val="28"/>
          <w:szCs w:val="28"/>
        </w:rPr>
      </w:pPr>
      <w:r w:rsidRPr="009F5950">
        <w:rPr>
          <w:rFonts w:ascii="Times New Roman" w:hAnsi="Times New Roman" w:cs="Times New Roman"/>
          <w:b/>
          <w:sz w:val="28"/>
          <w:szCs w:val="28"/>
        </w:rPr>
        <w:t>Одеса</w:t>
      </w:r>
    </w:p>
    <w:p w:rsidR="00516ED9" w:rsidRDefault="00B50D13" w:rsidP="00D6532E">
      <w:pPr>
        <w:spacing w:after="120" w:line="240" w:lineRule="auto"/>
        <w:jc w:val="center"/>
        <w:rPr>
          <w:rFonts w:ascii="Times New Roman" w:hAnsi="Times New Roman" w:cs="Times New Roman"/>
          <w:b/>
          <w:sz w:val="28"/>
          <w:szCs w:val="28"/>
        </w:rPr>
      </w:pPr>
      <w:r>
        <w:rPr>
          <w:rFonts w:ascii="Times New Roman" w:hAnsi="Times New Roman" w:cs="Times New Roman"/>
          <w:b/>
          <w:sz w:val="28"/>
          <w:szCs w:val="28"/>
        </w:rPr>
        <w:t>Квітень</w:t>
      </w:r>
      <w:r w:rsidR="00C276A3">
        <w:rPr>
          <w:rFonts w:ascii="Times New Roman" w:hAnsi="Times New Roman" w:cs="Times New Roman"/>
          <w:b/>
          <w:sz w:val="28"/>
          <w:szCs w:val="28"/>
        </w:rPr>
        <w:t xml:space="preserve"> 2019</w:t>
      </w:r>
    </w:p>
    <w:p w:rsidR="00516ED9" w:rsidRDefault="00516ED9" w:rsidP="00D6532E">
      <w:pPr>
        <w:spacing w:after="120" w:line="240" w:lineRule="auto"/>
        <w:jc w:val="center"/>
        <w:rPr>
          <w:rFonts w:ascii="Times New Roman" w:hAnsi="Times New Roman" w:cs="Times New Roman"/>
          <w:b/>
          <w:sz w:val="28"/>
          <w:szCs w:val="28"/>
        </w:rPr>
      </w:pPr>
    </w:p>
    <w:p w:rsidR="00035A6A" w:rsidRPr="00272E91" w:rsidRDefault="00035A6A" w:rsidP="00D6532E">
      <w:pPr>
        <w:spacing w:after="120" w:line="240" w:lineRule="auto"/>
        <w:jc w:val="center"/>
        <w:rPr>
          <w:rFonts w:ascii="Times New Roman" w:hAnsi="Times New Roman" w:cs="Times New Roman"/>
          <w:sz w:val="28"/>
          <w:szCs w:val="28"/>
        </w:rPr>
      </w:pPr>
      <w:r w:rsidRPr="00272E91">
        <w:rPr>
          <w:rFonts w:ascii="Times New Roman" w:hAnsi="Times New Roman" w:cs="Times New Roman"/>
          <w:sz w:val="28"/>
          <w:szCs w:val="28"/>
        </w:rPr>
        <w:lastRenderedPageBreak/>
        <w:t>ЗМІСТ</w:t>
      </w:r>
    </w:p>
    <w:p w:rsidR="00E05F18" w:rsidRPr="00272E91" w:rsidRDefault="00E05F18" w:rsidP="00D6532E">
      <w:pPr>
        <w:spacing w:after="120" w:line="240" w:lineRule="auto"/>
        <w:jc w:val="center"/>
        <w:rPr>
          <w:rFonts w:ascii="Times New Roman" w:hAnsi="Times New Roman" w:cs="Times New Roman"/>
          <w:sz w:val="28"/>
          <w:szCs w:val="28"/>
        </w:rPr>
      </w:pPr>
    </w:p>
    <w:p w:rsidR="00C457DA" w:rsidRPr="00272E91" w:rsidRDefault="00272E91" w:rsidP="00360AA8">
      <w:pPr>
        <w:spacing w:after="120" w:line="240" w:lineRule="auto"/>
        <w:jc w:val="both"/>
        <w:rPr>
          <w:rFonts w:ascii="Times New Roman" w:hAnsi="Times New Roman" w:cs="Times New Roman"/>
          <w:sz w:val="28"/>
          <w:szCs w:val="28"/>
        </w:rPr>
      </w:pPr>
      <w:r w:rsidRPr="00272E91">
        <w:rPr>
          <w:rFonts w:ascii="Times New Roman" w:hAnsi="Times New Roman" w:cs="Times New Roman"/>
          <w:sz w:val="28"/>
          <w:szCs w:val="28"/>
        </w:rPr>
        <w:t xml:space="preserve">1. </w:t>
      </w:r>
      <w:r w:rsidR="00C00F1E" w:rsidRPr="00272E91">
        <w:rPr>
          <w:rFonts w:ascii="Times New Roman" w:hAnsi="Times New Roman" w:cs="Times New Roman"/>
          <w:sz w:val="28"/>
          <w:szCs w:val="28"/>
        </w:rPr>
        <w:t>Поняття та о</w:t>
      </w:r>
      <w:r w:rsidR="008F0B30" w:rsidRPr="00272E91">
        <w:rPr>
          <w:rFonts w:ascii="Times New Roman" w:hAnsi="Times New Roman" w:cs="Times New Roman"/>
          <w:sz w:val="28"/>
          <w:szCs w:val="28"/>
        </w:rPr>
        <w:t>собливості договору оренди землі</w:t>
      </w:r>
      <w:r w:rsidR="00C159F2">
        <w:rPr>
          <w:rFonts w:ascii="Times New Roman" w:hAnsi="Times New Roman" w:cs="Times New Roman"/>
          <w:sz w:val="28"/>
          <w:szCs w:val="28"/>
        </w:rPr>
        <w:t>………………………………...3</w:t>
      </w:r>
    </w:p>
    <w:p w:rsidR="00272E91" w:rsidRPr="00272E91" w:rsidRDefault="003977B6" w:rsidP="00360AA8">
      <w:pPr>
        <w:jc w:val="both"/>
        <w:rPr>
          <w:rFonts w:ascii="Times New Roman" w:hAnsi="Times New Roman" w:cs="Times New Roman"/>
          <w:sz w:val="28"/>
          <w:szCs w:val="28"/>
        </w:rPr>
      </w:pPr>
      <w:r>
        <w:rPr>
          <w:rFonts w:ascii="Times New Roman" w:hAnsi="Times New Roman" w:cs="Times New Roman"/>
          <w:sz w:val="28"/>
          <w:szCs w:val="28"/>
        </w:rPr>
        <w:t>1.1</w:t>
      </w:r>
      <w:r w:rsidR="00C159F2">
        <w:rPr>
          <w:rFonts w:ascii="Times New Roman" w:hAnsi="Times New Roman" w:cs="Times New Roman"/>
          <w:sz w:val="28"/>
          <w:szCs w:val="28"/>
        </w:rPr>
        <w:t xml:space="preserve">. Поняття оренди землі, </w:t>
      </w:r>
      <w:r w:rsidR="00272E91" w:rsidRPr="00272E91">
        <w:rPr>
          <w:rFonts w:ascii="Times New Roman" w:hAnsi="Times New Roman" w:cs="Times New Roman"/>
          <w:sz w:val="28"/>
          <w:szCs w:val="28"/>
        </w:rPr>
        <w:t>правові засади оренди землі</w:t>
      </w:r>
      <w:r w:rsidR="00C159F2">
        <w:rPr>
          <w:rFonts w:ascii="Times New Roman" w:hAnsi="Times New Roman" w:cs="Times New Roman"/>
          <w:sz w:val="28"/>
          <w:szCs w:val="28"/>
        </w:rPr>
        <w:t>, об’єкти</w:t>
      </w:r>
      <w:r w:rsidR="00C159F2" w:rsidRPr="00C159F2">
        <w:rPr>
          <w:rFonts w:ascii="Times New Roman" w:hAnsi="Times New Roman" w:cs="Times New Roman"/>
          <w:sz w:val="28"/>
          <w:szCs w:val="28"/>
        </w:rPr>
        <w:t xml:space="preserve"> оренди</w:t>
      </w:r>
      <w:r w:rsidR="00C159F2">
        <w:rPr>
          <w:rFonts w:ascii="Times New Roman" w:hAnsi="Times New Roman" w:cs="Times New Roman"/>
          <w:sz w:val="28"/>
          <w:szCs w:val="28"/>
        </w:rPr>
        <w:t xml:space="preserve">……….3 </w:t>
      </w:r>
    </w:p>
    <w:p w:rsidR="00272E91" w:rsidRDefault="003977B6" w:rsidP="00360AA8">
      <w:pPr>
        <w:jc w:val="both"/>
        <w:rPr>
          <w:rFonts w:ascii="Times New Roman" w:hAnsi="Times New Roman" w:cs="Times New Roman"/>
          <w:sz w:val="28"/>
          <w:szCs w:val="28"/>
        </w:rPr>
      </w:pPr>
      <w:r>
        <w:rPr>
          <w:rFonts w:ascii="Times New Roman" w:hAnsi="Times New Roman" w:cs="Times New Roman"/>
          <w:sz w:val="28"/>
          <w:szCs w:val="28"/>
        </w:rPr>
        <w:t>1.2</w:t>
      </w:r>
      <w:r w:rsidR="00272E91" w:rsidRPr="00272E91">
        <w:rPr>
          <w:rFonts w:ascii="Times New Roman" w:hAnsi="Times New Roman" w:cs="Times New Roman"/>
          <w:sz w:val="28"/>
          <w:szCs w:val="28"/>
        </w:rPr>
        <w:t>. Орендарі та орендодавці</w:t>
      </w:r>
      <w:r w:rsidR="00DA7FFE">
        <w:rPr>
          <w:rFonts w:ascii="Times New Roman" w:hAnsi="Times New Roman" w:cs="Times New Roman"/>
          <w:sz w:val="28"/>
          <w:szCs w:val="28"/>
        </w:rPr>
        <w:t>………………………………………….…………….3</w:t>
      </w:r>
    </w:p>
    <w:p w:rsidR="003977B6" w:rsidRPr="00272E91" w:rsidRDefault="003977B6" w:rsidP="00360AA8">
      <w:pPr>
        <w:jc w:val="both"/>
        <w:rPr>
          <w:rFonts w:ascii="Times New Roman" w:hAnsi="Times New Roman" w:cs="Times New Roman"/>
          <w:sz w:val="28"/>
          <w:szCs w:val="28"/>
        </w:rPr>
      </w:pPr>
      <w:r>
        <w:rPr>
          <w:rFonts w:ascii="Times New Roman" w:hAnsi="Times New Roman" w:cs="Times New Roman"/>
          <w:sz w:val="28"/>
          <w:szCs w:val="28"/>
        </w:rPr>
        <w:t>1.3. Поняття та істотні умови договору оренди земельної ділянки</w:t>
      </w:r>
      <w:r w:rsidR="00E96514">
        <w:rPr>
          <w:rFonts w:ascii="Times New Roman" w:hAnsi="Times New Roman" w:cs="Times New Roman"/>
          <w:sz w:val="28"/>
          <w:szCs w:val="28"/>
        </w:rPr>
        <w:t>………………</w:t>
      </w:r>
      <w:r w:rsidR="00B665F4">
        <w:rPr>
          <w:rFonts w:ascii="Times New Roman" w:hAnsi="Times New Roman" w:cs="Times New Roman"/>
          <w:sz w:val="28"/>
          <w:szCs w:val="28"/>
        </w:rPr>
        <w:t>3</w:t>
      </w:r>
    </w:p>
    <w:p w:rsidR="00273879" w:rsidRDefault="00E05F18" w:rsidP="00360AA8">
      <w:pPr>
        <w:spacing w:after="120" w:line="240" w:lineRule="auto"/>
        <w:jc w:val="both"/>
        <w:rPr>
          <w:rFonts w:ascii="Times New Roman" w:hAnsi="Times New Roman" w:cs="Times New Roman"/>
          <w:sz w:val="28"/>
          <w:szCs w:val="28"/>
        </w:rPr>
      </w:pPr>
      <w:r w:rsidRPr="00272E91">
        <w:rPr>
          <w:rFonts w:ascii="Times New Roman" w:hAnsi="Times New Roman" w:cs="Times New Roman"/>
          <w:sz w:val="28"/>
          <w:szCs w:val="28"/>
        </w:rPr>
        <w:t>2</w:t>
      </w:r>
      <w:r w:rsidR="00C457DA" w:rsidRPr="00272E91">
        <w:rPr>
          <w:rFonts w:ascii="Times New Roman" w:hAnsi="Times New Roman" w:cs="Times New Roman"/>
          <w:sz w:val="28"/>
          <w:szCs w:val="28"/>
        </w:rPr>
        <w:t xml:space="preserve">. </w:t>
      </w:r>
      <w:r w:rsidR="00273879">
        <w:rPr>
          <w:rFonts w:ascii="Times New Roman" w:hAnsi="Times New Roman" w:cs="Times New Roman"/>
          <w:sz w:val="28"/>
          <w:szCs w:val="28"/>
        </w:rPr>
        <w:t>Державна</w:t>
      </w:r>
      <w:r w:rsidR="00D479E4">
        <w:rPr>
          <w:rFonts w:ascii="Times New Roman" w:hAnsi="Times New Roman" w:cs="Times New Roman"/>
          <w:sz w:val="28"/>
          <w:szCs w:val="28"/>
        </w:rPr>
        <w:t xml:space="preserve"> реєстрація</w:t>
      </w:r>
      <w:r w:rsidR="00273879" w:rsidRPr="00273879">
        <w:rPr>
          <w:rFonts w:ascii="Times New Roman" w:hAnsi="Times New Roman" w:cs="Times New Roman"/>
          <w:sz w:val="28"/>
          <w:szCs w:val="28"/>
        </w:rPr>
        <w:t xml:space="preserve"> права оренди земельної ділянки</w:t>
      </w:r>
      <w:r w:rsidR="003634D9">
        <w:rPr>
          <w:rFonts w:ascii="Times New Roman" w:hAnsi="Times New Roman" w:cs="Times New Roman"/>
          <w:sz w:val="28"/>
          <w:szCs w:val="28"/>
        </w:rPr>
        <w:t>…………………………</w:t>
      </w:r>
      <w:r w:rsidR="00FE3A15">
        <w:rPr>
          <w:rFonts w:ascii="Times New Roman" w:hAnsi="Times New Roman" w:cs="Times New Roman"/>
          <w:sz w:val="28"/>
          <w:szCs w:val="28"/>
        </w:rPr>
        <w:t>4</w:t>
      </w:r>
    </w:p>
    <w:p w:rsidR="003634D9" w:rsidRDefault="003634D9" w:rsidP="00360AA8">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2.1. Право оренди землі та </w:t>
      </w:r>
      <w:r w:rsidR="009B6C6F">
        <w:rPr>
          <w:rFonts w:ascii="Times New Roman" w:hAnsi="Times New Roman" w:cs="Times New Roman"/>
          <w:sz w:val="28"/>
          <w:szCs w:val="28"/>
        </w:rPr>
        <w:t xml:space="preserve">строки </w:t>
      </w:r>
      <w:r w:rsidRPr="003634D9">
        <w:rPr>
          <w:rFonts w:ascii="Times New Roman" w:hAnsi="Times New Roman" w:cs="Times New Roman"/>
          <w:sz w:val="28"/>
          <w:szCs w:val="28"/>
        </w:rPr>
        <w:t>проведення реєстраційних дій</w:t>
      </w:r>
      <w:r>
        <w:rPr>
          <w:rFonts w:ascii="Times New Roman" w:hAnsi="Times New Roman" w:cs="Times New Roman"/>
          <w:sz w:val="28"/>
          <w:szCs w:val="28"/>
        </w:rPr>
        <w:t>………………</w:t>
      </w:r>
      <w:r w:rsidR="00D7712C">
        <w:rPr>
          <w:rFonts w:ascii="Times New Roman" w:hAnsi="Times New Roman" w:cs="Times New Roman"/>
          <w:sz w:val="28"/>
          <w:szCs w:val="28"/>
        </w:rPr>
        <w:t>4</w:t>
      </w:r>
    </w:p>
    <w:p w:rsidR="00C457DA" w:rsidRPr="00272E91" w:rsidRDefault="003634D9" w:rsidP="00360AA8">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2.2</w:t>
      </w:r>
      <w:r w:rsidR="00273879">
        <w:rPr>
          <w:rFonts w:ascii="Times New Roman" w:hAnsi="Times New Roman" w:cs="Times New Roman"/>
          <w:sz w:val="28"/>
          <w:szCs w:val="28"/>
        </w:rPr>
        <w:t xml:space="preserve">. </w:t>
      </w:r>
      <w:r w:rsidR="00D479E4">
        <w:rPr>
          <w:rFonts w:ascii="Times New Roman" w:hAnsi="Times New Roman" w:cs="Times New Roman"/>
          <w:sz w:val="28"/>
          <w:szCs w:val="28"/>
        </w:rPr>
        <w:t>Перелік документів, необхідних для державної реєстрації</w:t>
      </w:r>
      <w:r w:rsidR="00D479E4" w:rsidRPr="00D479E4">
        <w:rPr>
          <w:rFonts w:ascii="Times New Roman" w:hAnsi="Times New Roman" w:cs="Times New Roman"/>
          <w:sz w:val="28"/>
          <w:szCs w:val="28"/>
        </w:rPr>
        <w:t xml:space="preserve"> права оренди земельної ділянки </w:t>
      </w:r>
      <w:r w:rsidR="005B3ED8">
        <w:rPr>
          <w:rFonts w:ascii="Times New Roman" w:hAnsi="Times New Roman" w:cs="Times New Roman"/>
          <w:sz w:val="28"/>
          <w:szCs w:val="28"/>
        </w:rPr>
        <w:t>………...</w:t>
      </w:r>
      <w:r w:rsidR="00D479E4">
        <w:rPr>
          <w:rFonts w:ascii="Times New Roman" w:hAnsi="Times New Roman" w:cs="Times New Roman"/>
          <w:sz w:val="28"/>
          <w:szCs w:val="28"/>
        </w:rPr>
        <w:t>.......................................</w:t>
      </w:r>
      <w:r w:rsidR="001651A2">
        <w:rPr>
          <w:rFonts w:ascii="Times New Roman" w:hAnsi="Times New Roman" w:cs="Times New Roman"/>
          <w:sz w:val="28"/>
          <w:szCs w:val="28"/>
        </w:rPr>
        <w:t>.....</w:t>
      </w:r>
      <w:r w:rsidR="00D479E4">
        <w:rPr>
          <w:rFonts w:ascii="Times New Roman" w:hAnsi="Times New Roman" w:cs="Times New Roman"/>
          <w:sz w:val="28"/>
          <w:szCs w:val="28"/>
        </w:rPr>
        <w:t>............................................</w:t>
      </w:r>
      <w:r w:rsidR="005B3ED8">
        <w:rPr>
          <w:rFonts w:ascii="Times New Roman" w:hAnsi="Times New Roman" w:cs="Times New Roman"/>
          <w:sz w:val="28"/>
          <w:szCs w:val="28"/>
        </w:rPr>
        <w:t>5</w:t>
      </w:r>
    </w:p>
    <w:p w:rsidR="00272E91" w:rsidRPr="00272E91" w:rsidRDefault="001651A2" w:rsidP="00360AA8">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2.</w:t>
      </w:r>
      <w:r w:rsidR="004F4973">
        <w:rPr>
          <w:rFonts w:ascii="Times New Roman" w:hAnsi="Times New Roman" w:cs="Times New Roman"/>
          <w:sz w:val="28"/>
          <w:szCs w:val="28"/>
        </w:rPr>
        <w:t>3</w:t>
      </w:r>
      <w:r>
        <w:rPr>
          <w:rFonts w:ascii="Times New Roman" w:hAnsi="Times New Roman" w:cs="Times New Roman"/>
          <w:sz w:val="28"/>
          <w:szCs w:val="28"/>
        </w:rPr>
        <w:t xml:space="preserve">. </w:t>
      </w:r>
      <w:r w:rsidR="00272E91" w:rsidRPr="00272E91">
        <w:rPr>
          <w:rFonts w:ascii="Times New Roman" w:hAnsi="Times New Roman" w:cs="Times New Roman"/>
          <w:sz w:val="28"/>
          <w:szCs w:val="28"/>
        </w:rPr>
        <w:t xml:space="preserve">Особливості державної реєстрації </w:t>
      </w:r>
      <w:r w:rsidR="00360AA8">
        <w:rPr>
          <w:rFonts w:ascii="Times New Roman" w:hAnsi="Times New Roman" w:cs="Times New Roman"/>
          <w:sz w:val="28"/>
          <w:szCs w:val="28"/>
        </w:rPr>
        <w:t xml:space="preserve">права </w:t>
      </w:r>
      <w:r w:rsidR="00272E91" w:rsidRPr="00272E91">
        <w:rPr>
          <w:rFonts w:ascii="Times New Roman" w:hAnsi="Times New Roman" w:cs="Times New Roman"/>
          <w:sz w:val="28"/>
          <w:szCs w:val="28"/>
        </w:rPr>
        <w:t>оренди земельних ділянок державної та комунальної власності</w:t>
      </w:r>
      <w:r>
        <w:rPr>
          <w:rFonts w:ascii="Times New Roman" w:hAnsi="Times New Roman" w:cs="Times New Roman"/>
          <w:sz w:val="28"/>
          <w:szCs w:val="28"/>
        </w:rPr>
        <w:t>……………….</w:t>
      </w:r>
      <w:r w:rsidR="00C55EA9">
        <w:rPr>
          <w:rFonts w:ascii="Times New Roman" w:hAnsi="Times New Roman" w:cs="Times New Roman"/>
          <w:sz w:val="28"/>
          <w:szCs w:val="28"/>
        </w:rPr>
        <w:t>…………………………..…..7</w:t>
      </w:r>
    </w:p>
    <w:p w:rsidR="00272E91" w:rsidRPr="00272E91" w:rsidRDefault="001651A2" w:rsidP="00360AA8">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2.</w:t>
      </w:r>
      <w:r w:rsidR="004F4973">
        <w:rPr>
          <w:rFonts w:ascii="Times New Roman" w:hAnsi="Times New Roman" w:cs="Times New Roman"/>
          <w:sz w:val="28"/>
          <w:szCs w:val="28"/>
        </w:rPr>
        <w:t>4</w:t>
      </w:r>
      <w:r>
        <w:rPr>
          <w:rFonts w:ascii="Times New Roman" w:hAnsi="Times New Roman" w:cs="Times New Roman"/>
          <w:sz w:val="28"/>
          <w:szCs w:val="28"/>
        </w:rPr>
        <w:t xml:space="preserve">. </w:t>
      </w:r>
      <w:r w:rsidR="00272E91" w:rsidRPr="00272E91">
        <w:rPr>
          <w:rFonts w:ascii="Times New Roman" w:hAnsi="Times New Roman" w:cs="Times New Roman"/>
          <w:sz w:val="28"/>
          <w:szCs w:val="28"/>
        </w:rPr>
        <w:t xml:space="preserve">Особливості державної реєстрації </w:t>
      </w:r>
      <w:r w:rsidR="00360AA8">
        <w:rPr>
          <w:rFonts w:ascii="Times New Roman" w:hAnsi="Times New Roman" w:cs="Times New Roman"/>
          <w:sz w:val="28"/>
          <w:szCs w:val="28"/>
        </w:rPr>
        <w:t xml:space="preserve">права </w:t>
      </w:r>
      <w:r w:rsidR="00272E91" w:rsidRPr="00272E91">
        <w:rPr>
          <w:rFonts w:ascii="Times New Roman" w:hAnsi="Times New Roman" w:cs="Times New Roman"/>
          <w:sz w:val="28"/>
          <w:szCs w:val="28"/>
        </w:rPr>
        <w:t>оренди земельних ділянок, право власності на які виникло та оформлено в установленому порядку до 1 січня 2013 року</w:t>
      </w:r>
      <w:r w:rsidR="00C55EA9">
        <w:rPr>
          <w:rFonts w:ascii="Times New Roman" w:hAnsi="Times New Roman" w:cs="Times New Roman"/>
          <w:sz w:val="28"/>
          <w:szCs w:val="28"/>
        </w:rPr>
        <w:t>…………………………………………………</w:t>
      </w:r>
      <w:r>
        <w:rPr>
          <w:rFonts w:ascii="Times New Roman" w:hAnsi="Times New Roman" w:cs="Times New Roman"/>
          <w:sz w:val="28"/>
          <w:szCs w:val="28"/>
        </w:rPr>
        <w:t>..</w:t>
      </w:r>
      <w:r w:rsidR="00C55EA9">
        <w:rPr>
          <w:rFonts w:ascii="Times New Roman" w:hAnsi="Times New Roman" w:cs="Times New Roman"/>
          <w:sz w:val="28"/>
          <w:szCs w:val="28"/>
        </w:rPr>
        <w:t>…………………………7</w:t>
      </w:r>
    </w:p>
    <w:p w:rsidR="00272E91" w:rsidRPr="00272E91" w:rsidRDefault="001651A2" w:rsidP="00360AA8">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2.</w:t>
      </w:r>
      <w:r w:rsidR="004F4973">
        <w:rPr>
          <w:rFonts w:ascii="Times New Roman" w:hAnsi="Times New Roman" w:cs="Times New Roman"/>
          <w:sz w:val="28"/>
          <w:szCs w:val="28"/>
        </w:rPr>
        <w:t>5</w:t>
      </w:r>
      <w:r>
        <w:rPr>
          <w:rFonts w:ascii="Times New Roman" w:hAnsi="Times New Roman" w:cs="Times New Roman"/>
          <w:sz w:val="28"/>
          <w:szCs w:val="28"/>
        </w:rPr>
        <w:t xml:space="preserve">. </w:t>
      </w:r>
      <w:r w:rsidR="00272E91" w:rsidRPr="00272E91">
        <w:rPr>
          <w:rFonts w:ascii="Times New Roman" w:hAnsi="Times New Roman" w:cs="Times New Roman"/>
          <w:sz w:val="28"/>
          <w:szCs w:val="28"/>
        </w:rPr>
        <w:t>Особливості державної реєстрації права оренди на нерозподілені (невитребувані) земельні ділянки, а також земельні ділянки, що залишилися у колективній власності</w:t>
      </w:r>
      <w:r w:rsidR="00C55EA9">
        <w:rPr>
          <w:rFonts w:ascii="Times New Roman" w:hAnsi="Times New Roman" w:cs="Times New Roman"/>
          <w:sz w:val="28"/>
          <w:szCs w:val="28"/>
        </w:rPr>
        <w:t>…………………………………</w:t>
      </w:r>
      <w:r>
        <w:rPr>
          <w:rFonts w:ascii="Times New Roman" w:hAnsi="Times New Roman" w:cs="Times New Roman"/>
          <w:sz w:val="28"/>
          <w:szCs w:val="28"/>
        </w:rPr>
        <w:t>.</w:t>
      </w:r>
      <w:r w:rsidR="00C55EA9">
        <w:rPr>
          <w:rFonts w:ascii="Times New Roman" w:hAnsi="Times New Roman" w:cs="Times New Roman"/>
          <w:sz w:val="28"/>
          <w:szCs w:val="28"/>
        </w:rPr>
        <w:t>……………………………8</w:t>
      </w:r>
    </w:p>
    <w:p w:rsidR="00272E91" w:rsidRPr="00272E91" w:rsidRDefault="001651A2" w:rsidP="00360AA8">
      <w:pPr>
        <w:jc w:val="both"/>
        <w:rPr>
          <w:rFonts w:ascii="Times New Roman" w:hAnsi="Times New Roman" w:cs="Times New Roman"/>
          <w:sz w:val="28"/>
          <w:szCs w:val="28"/>
        </w:rPr>
      </w:pPr>
      <w:r>
        <w:rPr>
          <w:rFonts w:ascii="Times New Roman" w:hAnsi="Times New Roman" w:cs="Times New Roman"/>
          <w:sz w:val="28"/>
          <w:szCs w:val="28"/>
        </w:rPr>
        <w:t>2.</w:t>
      </w:r>
      <w:r w:rsidR="00A62DDB">
        <w:rPr>
          <w:rFonts w:ascii="Times New Roman" w:hAnsi="Times New Roman" w:cs="Times New Roman"/>
          <w:sz w:val="28"/>
          <w:szCs w:val="28"/>
        </w:rPr>
        <w:t>6</w:t>
      </w:r>
      <w:r w:rsidR="00272E91" w:rsidRPr="00272E91">
        <w:rPr>
          <w:rFonts w:ascii="Times New Roman" w:hAnsi="Times New Roman" w:cs="Times New Roman"/>
          <w:sz w:val="28"/>
          <w:szCs w:val="28"/>
        </w:rPr>
        <w:t>.</w:t>
      </w:r>
      <w:r w:rsidR="00272E91" w:rsidRPr="00272E91">
        <w:t xml:space="preserve"> </w:t>
      </w:r>
      <w:r w:rsidR="00272E91" w:rsidRPr="00272E91">
        <w:rPr>
          <w:rFonts w:ascii="Times New Roman" w:hAnsi="Times New Roman" w:cs="Times New Roman"/>
          <w:sz w:val="28"/>
          <w:szCs w:val="28"/>
        </w:rPr>
        <w:t>Особливості державної реєстрації права оренди земельної ділянки, що входить до складу спадщини та перебуває в управлінні органу місцевого самоврядування</w:t>
      </w:r>
      <w:r w:rsidR="00C55EA9">
        <w:rPr>
          <w:rFonts w:ascii="Times New Roman" w:hAnsi="Times New Roman" w:cs="Times New Roman"/>
          <w:sz w:val="28"/>
          <w:szCs w:val="28"/>
        </w:rPr>
        <w:t>…………………………………………</w:t>
      </w:r>
      <w:r>
        <w:rPr>
          <w:rFonts w:ascii="Times New Roman" w:hAnsi="Times New Roman" w:cs="Times New Roman"/>
          <w:sz w:val="28"/>
          <w:szCs w:val="28"/>
        </w:rPr>
        <w:t>.</w:t>
      </w:r>
      <w:r w:rsidR="00C55EA9">
        <w:rPr>
          <w:rFonts w:ascii="Times New Roman" w:hAnsi="Times New Roman" w:cs="Times New Roman"/>
          <w:sz w:val="28"/>
          <w:szCs w:val="28"/>
        </w:rPr>
        <w:t>…..……………………….8</w:t>
      </w:r>
    </w:p>
    <w:p w:rsidR="00272E91" w:rsidRDefault="00272E91" w:rsidP="00D6532E">
      <w:pPr>
        <w:spacing w:after="120" w:line="240" w:lineRule="auto"/>
        <w:jc w:val="both"/>
        <w:rPr>
          <w:rFonts w:ascii="Times New Roman" w:hAnsi="Times New Roman" w:cs="Times New Roman"/>
          <w:b/>
          <w:sz w:val="28"/>
          <w:szCs w:val="28"/>
        </w:rPr>
      </w:pPr>
    </w:p>
    <w:p w:rsidR="00272E91" w:rsidRPr="009F5950" w:rsidRDefault="00272E91" w:rsidP="00D6532E">
      <w:pPr>
        <w:spacing w:after="120" w:line="240" w:lineRule="auto"/>
        <w:jc w:val="both"/>
        <w:rPr>
          <w:rFonts w:ascii="Times New Roman" w:hAnsi="Times New Roman" w:cs="Times New Roman"/>
          <w:b/>
          <w:sz w:val="28"/>
          <w:szCs w:val="28"/>
        </w:rPr>
      </w:pPr>
    </w:p>
    <w:p w:rsidR="00C457DA" w:rsidRPr="009F5950" w:rsidRDefault="00C457DA" w:rsidP="00D6532E">
      <w:pPr>
        <w:spacing w:after="120" w:line="240" w:lineRule="auto"/>
        <w:jc w:val="both"/>
        <w:rPr>
          <w:rFonts w:ascii="Times New Roman" w:hAnsi="Times New Roman" w:cs="Times New Roman"/>
          <w:b/>
          <w:sz w:val="28"/>
          <w:szCs w:val="28"/>
        </w:rPr>
      </w:pPr>
    </w:p>
    <w:p w:rsidR="00C457DA" w:rsidRPr="009F5950" w:rsidRDefault="00C457DA" w:rsidP="00D6532E">
      <w:pPr>
        <w:spacing w:after="120" w:line="240" w:lineRule="auto"/>
        <w:jc w:val="both"/>
        <w:rPr>
          <w:rFonts w:ascii="Times New Roman" w:hAnsi="Times New Roman" w:cs="Times New Roman"/>
          <w:b/>
          <w:sz w:val="28"/>
          <w:szCs w:val="28"/>
        </w:rPr>
      </w:pPr>
    </w:p>
    <w:p w:rsidR="00C457DA" w:rsidRPr="009F5950" w:rsidRDefault="00C457DA" w:rsidP="00D6532E">
      <w:pPr>
        <w:spacing w:after="120" w:line="240" w:lineRule="auto"/>
        <w:jc w:val="both"/>
        <w:rPr>
          <w:rFonts w:ascii="Times New Roman" w:hAnsi="Times New Roman" w:cs="Times New Roman"/>
          <w:b/>
          <w:sz w:val="28"/>
          <w:szCs w:val="28"/>
        </w:rPr>
      </w:pPr>
    </w:p>
    <w:p w:rsidR="00C457DA" w:rsidRPr="009F5950" w:rsidRDefault="00C457DA" w:rsidP="00D6532E">
      <w:pPr>
        <w:spacing w:after="120" w:line="240" w:lineRule="auto"/>
        <w:jc w:val="both"/>
        <w:rPr>
          <w:rFonts w:ascii="Times New Roman" w:hAnsi="Times New Roman" w:cs="Times New Roman"/>
          <w:b/>
          <w:sz w:val="28"/>
          <w:szCs w:val="28"/>
        </w:rPr>
      </w:pPr>
    </w:p>
    <w:p w:rsidR="00C457DA" w:rsidRPr="009F5950" w:rsidRDefault="00C457DA" w:rsidP="00D6532E">
      <w:pPr>
        <w:spacing w:after="120" w:line="240" w:lineRule="auto"/>
        <w:jc w:val="both"/>
        <w:rPr>
          <w:rFonts w:ascii="Times New Roman" w:hAnsi="Times New Roman" w:cs="Times New Roman"/>
          <w:b/>
          <w:sz w:val="28"/>
          <w:szCs w:val="28"/>
        </w:rPr>
      </w:pPr>
    </w:p>
    <w:p w:rsidR="00C457DA" w:rsidRPr="009F5950" w:rsidRDefault="00C457DA" w:rsidP="00D6532E">
      <w:pPr>
        <w:spacing w:after="120" w:line="240" w:lineRule="auto"/>
        <w:jc w:val="both"/>
        <w:rPr>
          <w:rFonts w:ascii="Times New Roman" w:hAnsi="Times New Roman" w:cs="Times New Roman"/>
          <w:b/>
          <w:sz w:val="28"/>
          <w:szCs w:val="28"/>
        </w:rPr>
      </w:pPr>
    </w:p>
    <w:p w:rsidR="00C457DA" w:rsidRDefault="00C457DA" w:rsidP="00D6532E">
      <w:pPr>
        <w:spacing w:after="120" w:line="240" w:lineRule="auto"/>
        <w:jc w:val="both"/>
        <w:rPr>
          <w:rFonts w:ascii="Times New Roman" w:hAnsi="Times New Roman" w:cs="Times New Roman"/>
          <w:b/>
          <w:sz w:val="28"/>
          <w:szCs w:val="28"/>
        </w:rPr>
      </w:pPr>
    </w:p>
    <w:p w:rsidR="00507B8A" w:rsidRDefault="00507B8A" w:rsidP="00D6532E">
      <w:pPr>
        <w:spacing w:after="120" w:line="240" w:lineRule="auto"/>
        <w:jc w:val="both"/>
        <w:rPr>
          <w:rFonts w:ascii="Times New Roman" w:hAnsi="Times New Roman" w:cs="Times New Roman"/>
          <w:b/>
          <w:sz w:val="28"/>
          <w:szCs w:val="28"/>
        </w:rPr>
      </w:pPr>
    </w:p>
    <w:p w:rsidR="00507B8A" w:rsidRDefault="00507B8A" w:rsidP="00D6532E">
      <w:pPr>
        <w:spacing w:after="120" w:line="240" w:lineRule="auto"/>
        <w:jc w:val="both"/>
        <w:rPr>
          <w:rFonts w:ascii="Times New Roman" w:hAnsi="Times New Roman" w:cs="Times New Roman"/>
          <w:b/>
          <w:sz w:val="28"/>
          <w:szCs w:val="28"/>
        </w:rPr>
      </w:pPr>
    </w:p>
    <w:p w:rsidR="00B665F4" w:rsidRDefault="00B665F4" w:rsidP="00577C5D">
      <w:pPr>
        <w:spacing w:line="240" w:lineRule="auto"/>
        <w:jc w:val="center"/>
        <w:rPr>
          <w:rFonts w:ascii="Times New Roman" w:hAnsi="Times New Roman" w:cs="Times New Roman"/>
          <w:b/>
          <w:sz w:val="28"/>
          <w:szCs w:val="28"/>
        </w:rPr>
      </w:pPr>
    </w:p>
    <w:p w:rsidR="001651A2" w:rsidRDefault="001651A2" w:rsidP="00577C5D">
      <w:pPr>
        <w:spacing w:line="240" w:lineRule="auto"/>
        <w:jc w:val="center"/>
        <w:rPr>
          <w:rFonts w:ascii="Times New Roman" w:hAnsi="Times New Roman" w:cs="Times New Roman"/>
          <w:b/>
          <w:sz w:val="28"/>
          <w:szCs w:val="28"/>
        </w:rPr>
      </w:pPr>
    </w:p>
    <w:p w:rsidR="003977B6" w:rsidRPr="00B665F4" w:rsidRDefault="00E05F18" w:rsidP="00C81E1E">
      <w:pPr>
        <w:spacing w:after="0" w:line="240" w:lineRule="auto"/>
        <w:ind w:firstLine="709"/>
        <w:jc w:val="center"/>
        <w:rPr>
          <w:rFonts w:ascii="Times New Roman" w:hAnsi="Times New Roman" w:cs="Times New Roman"/>
          <w:b/>
          <w:sz w:val="32"/>
          <w:szCs w:val="32"/>
        </w:rPr>
      </w:pPr>
      <w:r w:rsidRPr="003977B6">
        <w:rPr>
          <w:rFonts w:ascii="Times New Roman" w:hAnsi="Times New Roman" w:cs="Times New Roman"/>
          <w:b/>
          <w:sz w:val="32"/>
          <w:szCs w:val="32"/>
        </w:rPr>
        <w:lastRenderedPageBreak/>
        <w:t>1. Поняття та особливості договору оренди землі</w:t>
      </w:r>
    </w:p>
    <w:p w:rsidR="003977B6" w:rsidRPr="003977B6" w:rsidRDefault="00C159F2" w:rsidP="00C81E1E">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1.1</w:t>
      </w:r>
      <w:r w:rsidR="003977B6" w:rsidRPr="003977B6">
        <w:rPr>
          <w:rFonts w:ascii="Times New Roman" w:hAnsi="Times New Roman" w:cs="Times New Roman"/>
          <w:b/>
          <w:sz w:val="28"/>
          <w:szCs w:val="28"/>
        </w:rPr>
        <w:t xml:space="preserve">. </w:t>
      </w:r>
      <w:r w:rsidR="00E96514" w:rsidRPr="00E96514">
        <w:rPr>
          <w:rFonts w:ascii="Times New Roman" w:hAnsi="Times New Roman" w:cs="Times New Roman"/>
          <w:b/>
          <w:sz w:val="28"/>
          <w:szCs w:val="28"/>
        </w:rPr>
        <w:t>Поняття оренди землі, правові засади оренди землі, об’єкти оренди</w:t>
      </w:r>
    </w:p>
    <w:p w:rsidR="003977B6" w:rsidRDefault="003977B6" w:rsidP="00C81E1E">
      <w:pPr>
        <w:spacing w:after="0" w:line="240" w:lineRule="auto"/>
        <w:ind w:firstLine="709"/>
        <w:jc w:val="both"/>
        <w:rPr>
          <w:rFonts w:ascii="Times New Roman" w:hAnsi="Times New Roman" w:cs="Times New Roman"/>
          <w:sz w:val="28"/>
          <w:szCs w:val="28"/>
        </w:rPr>
      </w:pPr>
    </w:p>
    <w:p w:rsidR="00EE0DA6" w:rsidRDefault="00F92D81" w:rsidP="00C81E1E">
      <w:pPr>
        <w:spacing w:after="0" w:line="240" w:lineRule="auto"/>
        <w:ind w:firstLine="709"/>
        <w:jc w:val="both"/>
        <w:rPr>
          <w:rFonts w:ascii="Times New Roman" w:hAnsi="Times New Roman" w:cs="Times New Roman"/>
          <w:sz w:val="28"/>
          <w:szCs w:val="28"/>
        </w:rPr>
      </w:pPr>
      <w:r w:rsidRPr="00F92D81">
        <w:rPr>
          <w:rFonts w:ascii="Times New Roman" w:hAnsi="Times New Roman" w:cs="Times New Roman"/>
          <w:sz w:val="28"/>
          <w:szCs w:val="28"/>
        </w:rPr>
        <w:t>Відповідно до статті</w:t>
      </w:r>
      <w:r>
        <w:rPr>
          <w:rFonts w:ascii="Times New Roman" w:hAnsi="Times New Roman" w:cs="Times New Roman"/>
          <w:sz w:val="28"/>
          <w:szCs w:val="28"/>
        </w:rPr>
        <w:t xml:space="preserve"> 1</w:t>
      </w:r>
      <w:r w:rsidRPr="00F92D81">
        <w:t xml:space="preserve"> </w:t>
      </w:r>
      <w:r>
        <w:rPr>
          <w:rFonts w:ascii="Times New Roman" w:hAnsi="Times New Roman" w:cs="Times New Roman"/>
          <w:sz w:val="28"/>
          <w:szCs w:val="28"/>
        </w:rPr>
        <w:t>З</w:t>
      </w:r>
      <w:r w:rsidRPr="00F92D81">
        <w:rPr>
          <w:rFonts w:ascii="Times New Roman" w:hAnsi="Times New Roman" w:cs="Times New Roman"/>
          <w:sz w:val="28"/>
          <w:szCs w:val="28"/>
        </w:rPr>
        <w:t>акон</w:t>
      </w:r>
      <w:r>
        <w:rPr>
          <w:rFonts w:ascii="Times New Roman" w:hAnsi="Times New Roman" w:cs="Times New Roman"/>
          <w:sz w:val="28"/>
          <w:szCs w:val="28"/>
        </w:rPr>
        <w:t>у У</w:t>
      </w:r>
      <w:r w:rsidRPr="00F92D81">
        <w:rPr>
          <w:rFonts w:ascii="Times New Roman" w:hAnsi="Times New Roman" w:cs="Times New Roman"/>
          <w:sz w:val="28"/>
          <w:szCs w:val="28"/>
        </w:rPr>
        <w:t>країни</w:t>
      </w:r>
      <w:r>
        <w:rPr>
          <w:rFonts w:ascii="Times New Roman" w:hAnsi="Times New Roman" w:cs="Times New Roman"/>
          <w:sz w:val="28"/>
          <w:szCs w:val="28"/>
        </w:rPr>
        <w:t xml:space="preserve"> «</w:t>
      </w:r>
      <w:r w:rsidRPr="00F92D81">
        <w:rPr>
          <w:rFonts w:ascii="Times New Roman" w:hAnsi="Times New Roman" w:cs="Times New Roman"/>
          <w:sz w:val="28"/>
          <w:szCs w:val="28"/>
        </w:rPr>
        <w:t>Про оренду землі</w:t>
      </w:r>
      <w:r>
        <w:rPr>
          <w:rFonts w:ascii="Times New Roman" w:hAnsi="Times New Roman" w:cs="Times New Roman"/>
          <w:sz w:val="28"/>
          <w:szCs w:val="28"/>
        </w:rPr>
        <w:t>» (далі - Закон)</w:t>
      </w:r>
      <w:r w:rsidR="00EE0DA6">
        <w:rPr>
          <w:rFonts w:ascii="Times New Roman" w:hAnsi="Times New Roman" w:cs="Times New Roman"/>
          <w:sz w:val="28"/>
          <w:szCs w:val="28"/>
        </w:rPr>
        <w:t xml:space="preserve"> </w:t>
      </w:r>
      <w:r w:rsidR="00EE0DA6" w:rsidRPr="003977B6">
        <w:rPr>
          <w:rFonts w:ascii="Times New Roman" w:hAnsi="Times New Roman" w:cs="Times New Roman"/>
          <w:b/>
          <w:sz w:val="28"/>
          <w:szCs w:val="28"/>
        </w:rPr>
        <w:t>оренда землі</w:t>
      </w:r>
      <w:r w:rsidR="00EE0DA6" w:rsidRPr="00EE0DA6">
        <w:rPr>
          <w:rFonts w:ascii="Times New Roman" w:hAnsi="Times New Roman" w:cs="Times New Roman"/>
          <w:sz w:val="28"/>
          <w:szCs w:val="28"/>
        </w:rPr>
        <w:t xml:space="preserve"> - це засноване на договорі строкове платне володіння і користування земельною ділянкою, необхідною орендареві для проведення підприємницької та інших видів діяльності</w:t>
      </w:r>
      <w:r w:rsidR="00EE0DA6">
        <w:rPr>
          <w:rFonts w:ascii="Times New Roman" w:hAnsi="Times New Roman" w:cs="Times New Roman"/>
          <w:sz w:val="28"/>
          <w:szCs w:val="28"/>
        </w:rPr>
        <w:t>.</w:t>
      </w:r>
    </w:p>
    <w:p w:rsidR="00EE0DA6" w:rsidRPr="00EE0DA6" w:rsidRDefault="00EE0DA6" w:rsidP="00C81E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Згідно зі статтею 2 Закону в</w:t>
      </w:r>
      <w:r w:rsidRPr="00EE0DA6">
        <w:rPr>
          <w:rFonts w:ascii="Times New Roman" w:hAnsi="Times New Roman" w:cs="Times New Roman"/>
          <w:sz w:val="28"/>
          <w:szCs w:val="28"/>
        </w:rPr>
        <w:t>ідносини, пов’язані з орендою землі, регулюються Земельним кодексом України, Цивільним кодексом України, Законом, законами України, інши</w:t>
      </w:r>
      <w:r>
        <w:rPr>
          <w:rFonts w:ascii="Times New Roman" w:hAnsi="Times New Roman" w:cs="Times New Roman"/>
          <w:sz w:val="28"/>
          <w:szCs w:val="28"/>
        </w:rPr>
        <w:t xml:space="preserve">ми нормативно-правовими актами, </w:t>
      </w:r>
      <w:r w:rsidRPr="00EE0DA6">
        <w:rPr>
          <w:rFonts w:ascii="Times New Roman" w:hAnsi="Times New Roman" w:cs="Times New Roman"/>
          <w:sz w:val="28"/>
          <w:szCs w:val="28"/>
        </w:rPr>
        <w:t xml:space="preserve">прийнятими відповідно до них, </w:t>
      </w:r>
      <w:r>
        <w:rPr>
          <w:rFonts w:ascii="Times New Roman" w:hAnsi="Times New Roman" w:cs="Times New Roman"/>
          <w:sz w:val="28"/>
          <w:szCs w:val="28"/>
        </w:rPr>
        <w:t>а також договором оренди землі.</w:t>
      </w:r>
    </w:p>
    <w:p w:rsidR="00F97866" w:rsidRDefault="00EE0DA6" w:rsidP="00C81E1E">
      <w:pPr>
        <w:spacing w:after="0" w:line="240" w:lineRule="auto"/>
        <w:ind w:firstLine="709"/>
        <w:jc w:val="both"/>
        <w:rPr>
          <w:rFonts w:ascii="Times New Roman" w:hAnsi="Times New Roman" w:cs="Times New Roman"/>
          <w:sz w:val="28"/>
          <w:szCs w:val="28"/>
        </w:rPr>
      </w:pPr>
      <w:r w:rsidRPr="00EE0DA6">
        <w:rPr>
          <w:rFonts w:ascii="Times New Roman" w:hAnsi="Times New Roman" w:cs="Times New Roman"/>
          <w:sz w:val="28"/>
          <w:szCs w:val="28"/>
        </w:rPr>
        <w:t>Відносини, пов’язані з орендою земельних ділянок, на яких розташовані цілісні майнові комплекси підприємств, установ і організацій державної або комунальної власності, а також заснованих на майні, що належить Автономній Республіці Крим, та їх структурних підрозділів, регулюються Законом з урахуванням особливостей</w:t>
      </w:r>
      <w:r>
        <w:rPr>
          <w:rFonts w:ascii="Times New Roman" w:hAnsi="Times New Roman" w:cs="Times New Roman"/>
          <w:sz w:val="28"/>
          <w:szCs w:val="28"/>
        </w:rPr>
        <w:t>, передбачених Законом України «</w:t>
      </w:r>
      <w:r w:rsidRPr="00EE0DA6">
        <w:rPr>
          <w:rFonts w:ascii="Times New Roman" w:hAnsi="Times New Roman" w:cs="Times New Roman"/>
          <w:sz w:val="28"/>
          <w:szCs w:val="28"/>
        </w:rPr>
        <w:t>Про оренду д</w:t>
      </w:r>
      <w:r>
        <w:rPr>
          <w:rFonts w:ascii="Times New Roman" w:hAnsi="Times New Roman" w:cs="Times New Roman"/>
          <w:sz w:val="28"/>
          <w:szCs w:val="28"/>
        </w:rPr>
        <w:t>ержавного та комунального майна»</w:t>
      </w:r>
      <w:r w:rsidR="00F97866">
        <w:rPr>
          <w:rFonts w:ascii="Times New Roman" w:hAnsi="Times New Roman" w:cs="Times New Roman"/>
          <w:sz w:val="28"/>
          <w:szCs w:val="28"/>
        </w:rPr>
        <w:t>.</w:t>
      </w:r>
    </w:p>
    <w:p w:rsidR="00F97866" w:rsidRPr="00CD62DA" w:rsidRDefault="00F97866" w:rsidP="00C81E1E">
      <w:pPr>
        <w:spacing w:after="0" w:line="240" w:lineRule="auto"/>
        <w:ind w:firstLine="709"/>
        <w:jc w:val="both"/>
        <w:rPr>
          <w:rFonts w:ascii="Times New Roman" w:hAnsi="Times New Roman" w:cs="Times New Roman"/>
          <w:b/>
          <w:i/>
          <w:sz w:val="28"/>
          <w:szCs w:val="28"/>
        </w:rPr>
      </w:pPr>
      <w:r>
        <w:rPr>
          <w:rFonts w:ascii="Times New Roman" w:hAnsi="Times New Roman" w:cs="Times New Roman"/>
          <w:sz w:val="28"/>
          <w:szCs w:val="28"/>
        </w:rPr>
        <w:t xml:space="preserve">Відповідно до статті 3 Закону </w:t>
      </w:r>
      <w:r w:rsidRPr="00CD62DA">
        <w:rPr>
          <w:rFonts w:ascii="Times New Roman" w:hAnsi="Times New Roman" w:cs="Times New Roman"/>
          <w:b/>
          <w:i/>
          <w:sz w:val="28"/>
          <w:szCs w:val="28"/>
        </w:rPr>
        <w:t>об’єктами оренди є земельні ділянки, що перебувають у власності громадян, юридичних осіб, комунальній або державній власності.</w:t>
      </w:r>
    </w:p>
    <w:p w:rsidR="00E76B23" w:rsidRDefault="00E76B23" w:rsidP="00C81E1E">
      <w:pPr>
        <w:spacing w:after="0" w:line="240" w:lineRule="auto"/>
        <w:ind w:firstLine="709"/>
        <w:jc w:val="center"/>
        <w:rPr>
          <w:rFonts w:ascii="Times New Roman" w:hAnsi="Times New Roman" w:cs="Times New Roman"/>
          <w:b/>
          <w:sz w:val="28"/>
          <w:szCs w:val="28"/>
        </w:rPr>
      </w:pPr>
    </w:p>
    <w:p w:rsidR="00E76B23" w:rsidRDefault="003977B6" w:rsidP="00C81E1E">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1.2. Орендарі та о</w:t>
      </w:r>
      <w:r w:rsidR="00E76B23" w:rsidRPr="00E76B23">
        <w:rPr>
          <w:rFonts w:ascii="Times New Roman" w:hAnsi="Times New Roman" w:cs="Times New Roman"/>
          <w:b/>
          <w:sz w:val="28"/>
          <w:szCs w:val="28"/>
        </w:rPr>
        <w:t>рендодавці землі</w:t>
      </w:r>
    </w:p>
    <w:p w:rsidR="00E76B23" w:rsidRDefault="00E76B23" w:rsidP="00C81E1E">
      <w:pPr>
        <w:spacing w:after="0" w:line="240" w:lineRule="auto"/>
        <w:ind w:firstLine="709"/>
        <w:jc w:val="both"/>
        <w:rPr>
          <w:rFonts w:ascii="Times New Roman" w:hAnsi="Times New Roman" w:cs="Times New Roman"/>
          <w:sz w:val="28"/>
          <w:szCs w:val="28"/>
        </w:rPr>
      </w:pPr>
    </w:p>
    <w:p w:rsidR="00E76B23" w:rsidRPr="00E76B23" w:rsidRDefault="00E76B23" w:rsidP="00C81E1E">
      <w:pPr>
        <w:spacing w:after="0" w:line="240" w:lineRule="auto"/>
        <w:ind w:firstLine="709"/>
        <w:jc w:val="both"/>
        <w:rPr>
          <w:rFonts w:ascii="Times New Roman" w:hAnsi="Times New Roman" w:cs="Times New Roman"/>
          <w:b/>
          <w:sz w:val="28"/>
          <w:szCs w:val="28"/>
        </w:rPr>
      </w:pPr>
      <w:r w:rsidRPr="00E76B23">
        <w:rPr>
          <w:rFonts w:ascii="Times New Roman" w:hAnsi="Times New Roman" w:cs="Times New Roman"/>
          <w:sz w:val="28"/>
          <w:szCs w:val="28"/>
        </w:rPr>
        <w:t>Згідно зі статтею 4 Закону</w:t>
      </w:r>
      <w:r>
        <w:rPr>
          <w:rFonts w:ascii="Times New Roman" w:hAnsi="Times New Roman" w:cs="Times New Roman"/>
          <w:b/>
          <w:sz w:val="28"/>
          <w:szCs w:val="28"/>
        </w:rPr>
        <w:t xml:space="preserve"> </w:t>
      </w:r>
      <w:r w:rsidRPr="003977B6">
        <w:rPr>
          <w:rFonts w:ascii="Times New Roman" w:hAnsi="Times New Roman" w:cs="Times New Roman"/>
          <w:b/>
          <w:i/>
          <w:sz w:val="28"/>
          <w:szCs w:val="28"/>
        </w:rPr>
        <w:t>орендодавцями земельних ділянок є</w:t>
      </w:r>
      <w:r w:rsidRPr="00E76B23">
        <w:rPr>
          <w:rFonts w:ascii="Times New Roman" w:hAnsi="Times New Roman" w:cs="Times New Roman"/>
          <w:sz w:val="28"/>
          <w:szCs w:val="28"/>
        </w:rPr>
        <w:t xml:space="preserve"> громадяни та юридичні особи, у власності яких перебувають земельні ділянки, або уповноважені ними особи.</w:t>
      </w:r>
    </w:p>
    <w:p w:rsidR="00E76B23" w:rsidRPr="003977B6" w:rsidRDefault="00E76B23" w:rsidP="00C81E1E">
      <w:pPr>
        <w:spacing w:after="0" w:line="240" w:lineRule="auto"/>
        <w:ind w:firstLine="709"/>
        <w:jc w:val="both"/>
        <w:rPr>
          <w:rFonts w:ascii="Times New Roman" w:hAnsi="Times New Roman" w:cs="Times New Roman"/>
          <w:sz w:val="28"/>
          <w:szCs w:val="28"/>
        </w:rPr>
      </w:pPr>
      <w:r w:rsidRPr="00E76B23">
        <w:rPr>
          <w:rFonts w:ascii="Times New Roman" w:hAnsi="Times New Roman" w:cs="Times New Roman"/>
          <w:b/>
          <w:i/>
          <w:sz w:val="28"/>
          <w:szCs w:val="28"/>
        </w:rPr>
        <w:t>Орендодавцями земельних ділянок, що перебувають у комунальній власності</w:t>
      </w:r>
      <w:r w:rsidRPr="00E76B23">
        <w:rPr>
          <w:rFonts w:ascii="Times New Roman" w:hAnsi="Times New Roman" w:cs="Times New Roman"/>
          <w:sz w:val="28"/>
          <w:szCs w:val="28"/>
        </w:rPr>
        <w:t>, є сільські, селищні, міські ради в межах п</w:t>
      </w:r>
      <w:r>
        <w:rPr>
          <w:rFonts w:ascii="Times New Roman" w:hAnsi="Times New Roman" w:cs="Times New Roman"/>
          <w:sz w:val="28"/>
          <w:szCs w:val="28"/>
        </w:rPr>
        <w:t>овноважень, визначених законом.</w:t>
      </w:r>
    </w:p>
    <w:p w:rsidR="00E76B23" w:rsidRPr="00E76B23" w:rsidRDefault="00E76B23" w:rsidP="00C81E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Відповідно до статті 5 Закону </w:t>
      </w:r>
      <w:r w:rsidRPr="003977B6">
        <w:rPr>
          <w:rFonts w:ascii="Times New Roman" w:hAnsi="Times New Roman" w:cs="Times New Roman"/>
          <w:b/>
          <w:i/>
          <w:sz w:val="28"/>
          <w:szCs w:val="28"/>
        </w:rPr>
        <w:t>орендарями земельних ділянок є</w:t>
      </w:r>
      <w:r w:rsidRPr="00E76B23">
        <w:rPr>
          <w:rFonts w:ascii="Times New Roman" w:hAnsi="Times New Roman" w:cs="Times New Roman"/>
          <w:sz w:val="28"/>
          <w:szCs w:val="28"/>
        </w:rPr>
        <w:t xml:space="preserve"> юридичні або фізичні особи, яким на підставі договору оренди належить право володіння і користування земельною ділянкою.</w:t>
      </w:r>
    </w:p>
    <w:p w:rsidR="00E76B23" w:rsidRPr="00E76B23" w:rsidRDefault="00E76B23" w:rsidP="00C81E1E">
      <w:pPr>
        <w:spacing w:after="0" w:line="240" w:lineRule="auto"/>
        <w:ind w:firstLine="709"/>
        <w:jc w:val="both"/>
        <w:rPr>
          <w:rFonts w:ascii="Times New Roman" w:hAnsi="Times New Roman" w:cs="Times New Roman"/>
          <w:b/>
          <w:i/>
          <w:sz w:val="28"/>
          <w:szCs w:val="28"/>
        </w:rPr>
      </w:pPr>
      <w:r w:rsidRPr="00E76B23">
        <w:rPr>
          <w:rFonts w:ascii="Times New Roman" w:hAnsi="Times New Roman" w:cs="Times New Roman"/>
          <w:b/>
          <w:i/>
          <w:sz w:val="28"/>
          <w:szCs w:val="28"/>
        </w:rPr>
        <w:t>Орендарями</w:t>
      </w:r>
      <w:r>
        <w:rPr>
          <w:rFonts w:ascii="Times New Roman" w:hAnsi="Times New Roman" w:cs="Times New Roman"/>
          <w:b/>
          <w:i/>
          <w:sz w:val="28"/>
          <w:szCs w:val="28"/>
        </w:rPr>
        <w:t xml:space="preserve"> земельних ділянок можуть бути:</w:t>
      </w:r>
    </w:p>
    <w:p w:rsidR="00E76B23" w:rsidRPr="00E76B23" w:rsidRDefault="00E76B23" w:rsidP="00C81E1E">
      <w:pPr>
        <w:spacing w:after="0" w:line="240" w:lineRule="auto"/>
        <w:ind w:firstLine="709"/>
        <w:jc w:val="both"/>
        <w:rPr>
          <w:rFonts w:ascii="Times New Roman" w:hAnsi="Times New Roman" w:cs="Times New Roman"/>
          <w:sz w:val="28"/>
          <w:szCs w:val="28"/>
        </w:rPr>
      </w:pPr>
      <w:r w:rsidRPr="00E76B23">
        <w:rPr>
          <w:rFonts w:ascii="Times New Roman" w:hAnsi="Times New Roman" w:cs="Times New Roman"/>
          <w:sz w:val="28"/>
          <w:szCs w:val="28"/>
        </w:rPr>
        <w:t>● районні, обласні, Київська і Севастопольська міські державні адміністрації, Рада міністрів Автономної Республіки Крим та Кабінет Міністрів України в межах повнов</w:t>
      </w:r>
      <w:r>
        <w:rPr>
          <w:rFonts w:ascii="Times New Roman" w:hAnsi="Times New Roman" w:cs="Times New Roman"/>
          <w:sz w:val="28"/>
          <w:szCs w:val="28"/>
        </w:rPr>
        <w:t>ажень, визначених законом;</w:t>
      </w:r>
    </w:p>
    <w:p w:rsidR="00E76B23" w:rsidRPr="00E76B23" w:rsidRDefault="00E76B23" w:rsidP="00C81E1E">
      <w:pPr>
        <w:spacing w:after="0" w:line="240" w:lineRule="auto"/>
        <w:ind w:firstLine="709"/>
        <w:jc w:val="both"/>
        <w:rPr>
          <w:rFonts w:ascii="Times New Roman" w:hAnsi="Times New Roman" w:cs="Times New Roman"/>
          <w:sz w:val="28"/>
          <w:szCs w:val="28"/>
        </w:rPr>
      </w:pPr>
      <w:r w:rsidRPr="00E76B23">
        <w:rPr>
          <w:rFonts w:ascii="Times New Roman" w:hAnsi="Times New Roman" w:cs="Times New Roman"/>
          <w:sz w:val="28"/>
          <w:szCs w:val="28"/>
        </w:rPr>
        <w:t>● сільські, селищні, міські, районні та обласні ради, Верховна Рада Автономної Республіки Крим у межах п</w:t>
      </w:r>
      <w:r>
        <w:rPr>
          <w:rFonts w:ascii="Times New Roman" w:hAnsi="Times New Roman" w:cs="Times New Roman"/>
          <w:sz w:val="28"/>
          <w:szCs w:val="28"/>
        </w:rPr>
        <w:t>овноважень, визначених законом;</w:t>
      </w:r>
    </w:p>
    <w:p w:rsidR="00E76B23" w:rsidRPr="00E76B23" w:rsidRDefault="00E76B23" w:rsidP="00C81E1E">
      <w:pPr>
        <w:spacing w:after="0" w:line="240" w:lineRule="auto"/>
        <w:ind w:firstLine="709"/>
        <w:jc w:val="both"/>
        <w:rPr>
          <w:rFonts w:ascii="Times New Roman" w:hAnsi="Times New Roman" w:cs="Times New Roman"/>
          <w:sz w:val="28"/>
          <w:szCs w:val="28"/>
        </w:rPr>
      </w:pPr>
      <w:r w:rsidRPr="00E76B23">
        <w:rPr>
          <w:rFonts w:ascii="Times New Roman" w:hAnsi="Times New Roman" w:cs="Times New Roman"/>
          <w:sz w:val="28"/>
          <w:szCs w:val="28"/>
        </w:rPr>
        <w:t>● громадяни і юридичні особи України, іноземці та особи без громадянства, іноземні юридичні особи, міжнародні об’єднання та організації, а також іноземні держави.</w:t>
      </w:r>
    </w:p>
    <w:p w:rsidR="003E6E21" w:rsidRDefault="003E6E21" w:rsidP="00C81E1E">
      <w:pPr>
        <w:spacing w:after="0" w:line="240" w:lineRule="auto"/>
        <w:ind w:firstLine="709"/>
        <w:jc w:val="both"/>
        <w:rPr>
          <w:rFonts w:ascii="Times New Roman" w:hAnsi="Times New Roman" w:cs="Times New Roman"/>
          <w:sz w:val="28"/>
          <w:szCs w:val="28"/>
        </w:rPr>
      </w:pPr>
    </w:p>
    <w:p w:rsidR="00495BAE" w:rsidRDefault="00495BAE" w:rsidP="00C81E1E">
      <w:pPr>
        <w:spacing w:after="0" w:line="240" w:lineRule="auto"/>
        <w:ind w:firstLine="709"/>
        <w:jc w:val="center"/>
        <w:rPr>
          <w:rFonts w:ascii="Times New Roman" w:hAnsi="Times New Roman" w:cs="Times New Roman"/>
          <w:b/>
          <w:sz w:val="28"/>
          <w:szCs w:val="28"/>
        </w:rPr>
      </w:pPr>
      <w:r w:rsidRPr="00495BAE">
        <w:rPr>
          <w:rFonts w:ascii="Times New Roman" w:hAnsi="Times New Roman" w:cs="Times New Roman"/>
          <w:b/>
          <w:sz w:val="28"/>
          <w:szCs w:val="28"/>
        </w:rPr>
        <w:t>1.3. Поняття та істотні умови договору оренди земельної ділянки</w:t>
      </w:r>
    </w:p>
    <w:p w:rsidR="00A50C6C" w:rsidRDefault="002A3AC8" w:rsidP="00C81E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Згідно зі статтею 13 Закону </w:t>
      </w:r>
      <w:r w:rsidRPr="00495BAE">
        <w:rPr>
          <w:rFonts w:ascii="Times New Roman" w:hAnsi="Times New Roman" w:cs="Times New Roman"/>
          <w:b/>
          <w:sz w:val="28"/>
          <w:szCs w:val="28"/>
        </w:rPr>
        <w:t>договір оренди землі -</w:t>
      </w:r>
      <w:r w:rsidRPr="002A3AC8">
        <w:rPr>
          <w:rFonts w:ascii="Times New Roman" w:hAnsi="Times New Roman" w:cs="Times New Roman"/>
          <w:sz w:val="28"/>
          <w:szCs w:val="28"/>
        </w:rPr>
        <w:t xml:space="preserve"> це договір, за яким орендодавець зобов’язаний за плату передати орендареві земельну ділянку у </w:t>
      </w:r>
      <w:r w:rsidRPr="002A3AC8">
        <w:rPr>
          <w:rFonts w:ascii="Times New Roman" w:hAnsi="Times New Roman" w:cs="Times New Roman"/>
          <w:sz w:val="28"/>
          <w:szCs w:val="28"/>
        </w:rPr>
        <w:lastRenderedPageBreak/>
        <w:t>володіння і користування на певний строк, а орендар зобов’язаний використовувати земельну ділянку відповідно до умов договору та вимог земельного законодавства.</w:t>
      </w:r>
    </w:p>
    <w:p w:rsidR="00195E1D" w:rsidRDefault="00195E1D" w:rsidP="00C81E1E">
      <w:pPr>
        <w:spacing w:after="0" w:line="240" w:lineRule="auto"/>
        <w:ind w:firstLine="709"/>
        <w:jc w:val="both"/>
        <w:rPr>
          <w:rFonts w:ascii="Times New Roman" w:hAnsi="Times New Roman" w:cs="Times New Roman"/>
          <w:sz w:val="28"/>
          <w:szCs w:val="28"/>
        </w:rPr>
      </w:pPr>
    </w:p>
    <w:p w:rsidR="00195E1D" w:rsidRPr="00195E1D" w:rsidRDefault="00195E1D" w:rsidP="00C81E1E">
      <w:pPr>
        <w:spacing w:after="0" w:line="240" w:lineRule="auto"/>
        <w:ind w:firstLine="709"/>
        <w:jc w:val="both"/>
        <w:rPr>
          <w:rFonts w:ascii="Times New Roman" w:hAnsi="Times New Roman" w:cs="Times New Roman"/>
          <w:b/>
          <w:i/>
          <w:sz w:val="28"/>
          <w:szCs w:val="28"/>
          <w:u w:val="single"/>
        </w:rPr>
      </w:pPr>
      <w:r w:rsidRPr="00195E1D">
        <w:rPr>
          <w:rFonts w:ascii="Times New Roman" w:hAnsi="Times New Roman" w:cs="Times New Roman"/>
          <w:b/>
          <w:i/>
          <w:sz w:val="28"/>
          <w:szCs w:val="28"/>
          <w:u w:val="single"/>
        </w:rPr>
        <w:t>Типовий договір оренди землі затверджений постановою Кабінету Міністрів України від 3 березня 2004 р. № 220</w:t>
      </w:r>
    </w:p>
    <w:p w:rsidR="00195E1D" w:rsidRDefault="00195E1D" w:rsidP="00C81E1E">
      <w:pPr>
        <w:spacing w:after="0" w:line="240" w:lineRule="auto"/>
        <w:ind w:firstLine="709"/>
        <w:jc w:val="both"/>
        <w:rPr>
          <w:rFonts w:ascii="Times New Roman" w:hAnsi="Times New Roman" w:cs="Times New Roman"/>
          <w:sz w:val="28"/>
          <w:szCs w:val="28"/>
        </w:rPr>
      </w:pPr>
    </w:p>
    <w:p w:rsidR="003E1610" w:rsidRDefault="003E1610" w:rsidP="00C81E1E">
      <w:pPr>
        <w:spacing w:after="0" w:line="240" w:lineRule="auto"/>
        <w:ind w:firstLine="709"/>
        <w:jc w:val="both"/>
        <w:rPr>
          <w:rFonts w:ascii="Times New Roman" w:hAnsi="Times New Roman" w:cs="Times New Roman"/>
          <w:b/>
          <w:i/>
          <w:sz w:val="28"/>
          <w:szCs w:val="28"/>
        </w:rPr>
      </w:pPr>
      <w:r>
        <w:rPr>
          <w:rFonts w:ascii="Times New Roman" w:hAnsi="Times New Roman" w:cs="Times New Roman"/>
          <w:sz w:val="28"/>
          <w:szCs w:val="28"/>
        </w:rPr>
        <w:t xml:space="preserve">Відповідно до статті 14 Закону </w:t>
      </w:r>
      <w:r w:rsidRPr="003E1610">
        <w:rPr>
          <w:rFonts w:ascii="Times New Roman" w:hAnsi="Times New Roman" w:cs="Times New Roman"/>
          <w:b/>
          <w:i/>
          <w:sz w:val="28"/>
          <w:szCs w:val="28"/>
        </w:rPr>
        <w:t>договір оренди землі укладається у письмовій формі і за бажанням однієї із сторін може бути посвідчений нотаріально.</w:t>
      </w:r>
    </w:p>
    <w:p w:rsidR="001A52EE" w:rsidRPr="001A52EE" w:rsidRDefault="001A52EE" w:rsidP="00C81E1E">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Згідно зі статтею 15 Закону </w:t>
      </w:r>
      <w:r w:rsidRPr="001A52EE">
        <w:rPr>
          <w:rFonts w:ascii="Times New Roman" w:hAnsi="Times New Roman" w:cs="Times New Roman"/>
          <w:b/>
          <w:sz w:val="28"/>
          <w:szCs w:val="28"/>
        </w:rPr>
        <w:t>істотними умовами договору оренди землі є:</w:t>
      </w:r>
    </w:p>
    <w:p w:rsidR="001A52EE" w:rsidRPr="001A52EE" w:rsidRDefault="00A340E7" w:rsidP="00C81E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A52EE" w:rsidRPr="001A52EE">
        <w:rPr>
          <w:rFonts w:ascii="Times New Roman" w:hAnsi="Times New Roman" w:cs="Times New Roman"/>
          <w:sz w:val="28"/>
          <w:szCs w:val="28"/>
        </w:rPr>
        <w:t>об’єкт оренди (кадастровий номер, місце розташуванн</w:t>
      </w:r>
      <w:r>
        <w:rPr>
          <w:rFonts w:ascii="Times New Roman" w:hAnsi="Times New Roman" w:cs="Times New Roman"/>
          <w:sz w:val="28"/>
          <w:szCs w:val="28"/>
        </w:rPr>
        <w:t>я та розмір земельної ділянки);</w:t>
      </w:r>
    </w:p>
    <w:p w:rsidR="001A52EE" w:rsidRPr="001A52EE" w:rsidRDefault="00A340E7" w:rsidP="00C81E1E">
      <w:pPr>
        <w:spacing w:after="0" w:line="240" w:lineRule="auto"/>
        <w:ind w:firstLine="709"/>
        <w:jc w:val="both"/>
        <w:rPr>
          <w:rFonts w:ascii="Times New Roman" w:hAnsi="Times New Roman" w:cs="Times New Roman"/>
          <w:sz w:val="28"/>
          <w:szCs w:val="28"/>
        </w:rPr>
      </w:pPr>
      <w:r w:rsidRPr="00A340E7">
        <w:rPr>
          <w:rFonts w:ascii="Times New Roman" w:hAnsi="Times New Roman" w:cs="Times New Roman"/>
          <w:sz w:val="28"/>
          <w:szCs w:val="28"/>
        </w:rPr>
        <w:t>●</w:t>
      </w:r>
      <w:r>
        <w:rPr>
          <w:rFonts w:ascii="Times New Roman" w:hAnsi="Times New Roman" w:cs="Times New Roman"/>
          <w:sz w:val="28"/>
          <w:szCs w:val="28"/>
        </w:rPr>
        <w:t xml:space="preserve"> строк дії договору оренди;</w:t>
      </w:r>
    </w:p>
    <w:p w:rsidR="001A52EE" w:rsidRPr="001A52EE" w:rsidRDefault="00A340E7" w:rsidP="00C81E1E">
      <w:pPr>
        <w:spacing w:after="0" w:line="240" w:lineRule="auto"/>
        <w:ind w:firstLine="709"/>
        <w:jc w:val="both"/>
        <w:rPr>
          <w:rFonts w:ascii="Times New Roman" w:hAnsi="Times New Roman" w:cs="Times New Roman"/>
          <w:sz w:val="28"/>
          <w:szCs w:val="28"/>
        </w:rPr>
      </w:pPr>
      <w:r w:rsidRPr="00A340E7">
        <w:rPr>
          <w:rFonts w:ascii="Times New Roman" w:hAnsi="Times New Roman" w:cs="Times New Roman"/>
          <w:sz w:val="28"/>
          <w:szCs w:val="28"/>
        </w:rPr>
        <w:t>●</w:t>
      </w:r>
      <w:r>
        <w:rPr>
          <w:rFonts w:ascii="Times New Roman" w:hAnsi="Times New Roman" w:cs="Times New Roman"/>
          <w:sz w:val="28"/>
          <w:szCs w:val="28"/>
        </w:rPr>
        <w:t xml:space="preserve"> </w:t>
      </w:r>
      <w:r w:rsidR="001A52EE" w:rsidRPr="001A52EE">
        <w:rPr>
          <w:rFonts w:ascii="Times New Roman" w:hAnsi="Times New Roman" w:cs="Times New Roman"/>
          <w:sz w:val="28"/>
          <w:szCs w:val="28"/>
        </w:rPr>
        <w:t>орендна плата із зазначенням її розміру, індексації, способу та умов розрахунків, строків, порядку її внесення і перегляду та відповідальності за її нес</w:t>
      </w:r>
      <w:r>
        <w:rPr>
          <w:rFonts w:ascii="Times New Roman" w:hAnsi="Times New Roman" w:cs="Times New Roman"/>
          <w:sz w:val="28"/>
          <w:szCs w:val="28"/>
        </w:rPr>
        <w:t>плату.</w:t>
      </w:r>
    </w:p>
    <w:p w:rsidR="00C34678" w:rsidRPr="003B2E50" w:rsidRDefault="001A52EE" w:rsidP="00C81E1E">
      <w:pPr>
        <w:spacing w:after="0" w:line="240" w:lineRule="auto"/>
        <w:ind w:firstLine="709"/>
        <w:jc w:val="both"/>
        <w:rPr>
          <w:rFonts w:ascii="Times New Roman" w:hAnsi="Times New Roman" w:cs="Times New Roman"/>
          <w:i/>
          <w:sz w:val="28"/>
          <w:szCs w:val="28"/>
          <w:u w:val="single"/>
        </w:rPr>
      </w:pPr>
      <w:r w:rsidRPr="00A340E7">
        <w:rPr>
          <w:rFonts w:ascii="Times New Roman" w:hAnsi="Times New Roman" w:cs="Times New Roman"/>
          <w:i/>
          <w:sz w:val="28"/>
          <w:szCs w:val="28"/>
          <w:u w:val="single"/>
        </w:rPr>
        <w:t>За згодою сторін у договорі оренди землі</w:t>
      </w:r>
      <w:r w:rsidR="00A340E7" w:rsidRPr="00A340E7">
        <w:rPr>
          <w:rFonts w:ascii="Times New Roman" w:hAnsi="Times New Roman" w:cs="Times New Roman"/>
          <w:i/>
          <w:sz w:val="28"/>
          <w:szCs w:val="28"/>
          <w:u w:val="single"/>
        </w:rPr>
        <w:t xml:space="preserve"> можуть зазначатися інші умови.</w:t>
      </w:r>
    </w:p>
    <w:p w:rsidR="003B2E50" w:rsidRDefault="003B2E50" w:rsidP="00C81E1E">
      <w:pPr>
        <w:spacing w:after="0" w:line="240" w:lineRule="auto"/>
        <w:ind w:firstLine="709"/>
        <w:jc w:val="both"/>
        <w:rPr>
          <w:rFonts w:ascii="Times New Roman" w:hAnsi="Times New Roman" w:cs="Times New Roman"/>
          <w:sz w:val="28"/>
          <w:szCs w:val="28"/>
        </w:rPr>
      </w:pPr>
    </w:p>
    <w:p w:rsidR="00CD62DA" w:rsidRPr="00E75138" w:rsidRDefault="00C21875" w:rsidP="00C81E1E">
      <w:pPr>
        <w:spacing w:after="0" w:line="240" w:lineRule="auto"/>
        <w:ind w:firstLine="709"/>
        <w:jc w:val="both"/>
        <w:rPr>
          <w:rFonts w:ascii="Times New Roman" w:hAnsi="Times New Roman" w:cs="Times New Roman"/>
          <w:sz w:val="28"/>
          <w:szCs w:val="28"/>
        </w:rPr>
      </w:pPr>
      <w:r w:rsidRPr="00C21875">
        <w:rPr>
          <w:rFonts w:ascii="Times New Roman" w:hAnsi="Times New Roman" w:cs="Times New Roman"/>
          <w:sz w:val="28"/>
          <w:szCs w:val="28"/>
        </w:rPr>
        <w:t>Згідно зі статтею 17 Закону</w:t>
      </w:r>
      <w:r>
        <w:rPr>
          <w:rFonts w:ascii="Times New Roman" w:hAnsi="Times New Roman" w:cs="Times New Roman"/>
          <w:b/>
          <w:i/>
          <w:sz w:val="28"/>
          <w:szCs w:val="28"/>
        </w:rPr>
        <w:t xml:space="preserve"> о</w:t>
      </w:r>
      <w:r w:rsidRPr="00C21875">
        <w:rPr>
          <w:rFonts w:ascii="Times New Roman" w:hAnsi="Times New Roman" w:cs="Times New Roman"/>
          <w:b/>
          <w:i/>
          <w:sz w:val="28"/>
          <w:szCs w:val="28"/>
        </w:rPr>
        <w:t>б’єкт за договором оренди землі вважається переданим орендодавцем орендареві з моменту державної реєстрації права оренди, якщо інше не встановлено законом.</w:t>
      </w:r>
    </w:p>
    <w:p w:rsidR="00CD62DA" w:rsidRDefault="00CD62DA" w:rsidP="00C81E1E">
      <w:pPr>
        <w:spacing w:after="0" w:line="240" w:lineRule="auto"/>
        <w:ind w:firstLine="709"/>
        <w:jc w:val="both"/>
        <w:rPr>
          <w:rFonts w:ascii="Times New Roman" w:hAnsi="Times New Roman" w:cs="Times New Roman"/>
          <w:b/>
          <w:sz w:val="28"/>
          <w:szCs w:val="28"/>
        </w:rPr>
      </w:pPr>
    </w:p>
    <w:p w:rsidR="009B6C6F" w:rsidRPr="009B6C6F" w:rsidRDefault="009B6C6F" w:rsidP="00C81E1E">
      <w:pPr>
        <w:spacing w:after="0" w:line="240" w:lineRule="auto"/>
        <w:ind w:firstLine="709"/>
        <w:jc w:val="center"/>
        <w:rPr>
          <w:rFonts w:ascii="Times New Roman" w:hAnsi="Times New Roman" w:cs="Times New Roman"/>
          <w:b/>
          <w:sz w:val="28"/>
          <w:szCs w:val="28"/>
        </w:rPr>
      </w:pPr>
      <w:r w:rsidRPr="009B6C6F">
        <w:rPr>
          <w:rFonts w:ascii="Times New Roman" w:hAnsi="Times New Roman" w:cs="Times New Roman"/>
          <w:b/>
          <w:sz w:val="28"/>
          <w:szCs w:val="28"/>
        </w:rPr>
        <w:t xml:space="preserve">2. Державна </w:t>
      </w:r>
      <w:r w:rsidR="00DD6317">
        <w:rPr>
          <w:rFonts w:ascii="Times New Roman" w:hAnsi="Times New Roman" w:cs="Times New Roman"/>
          <w:b/>
          <w:sz w:val="28"/>
          <w:szCs w:val="28"/>
        </w:rPr>
        <w:t>реєстрація</w:t>
      </w:r>
      <w:r w:rsidRPr="009B6C6F">
        <w:rPr>
          <w:rFonts w:ascii="Times New Roman" w:hAnsi="Times New Roman" w:cs="Times New Roman"/>
          <w:b/>
          <w:sz w:val="28"/>
          <w:szCs w:val="28"/>
        </w:rPr>
        <w:t xml:space="preserve"> права оренди земельної ділянки</w:t>
      </w:r>
    </w:p>
    <w:p w:rsidR="005C031B" w:rsidRDefault="009B6C6F" w:rsidP="00C81E1E">
      <w:pPr>
        <w:spacing w:after="0" w:line="240" w:lineRule="auto"/>
        <w:ind w:firstLine="709"/>
        <w:jc w:val="center"/>
        <w:rPr>
          <w:rFonts w:ascii="Times New Roman" w:hAnsi="Times New Roman" w:cs="Times New Roman"/>
          <w:b/>
          <w:sz w:val="28"/>
          <w:szCs w:val="28"/>
        </w:rPr>
      </w:pPr>
      <w:r w:rsidRPr="009B6C6F">
        <w:rPr>
          <w:rFonts w:ascii="Times New Roman" w:hAnsi="Times New Roman" w:cs="Times New Roman"/>
          <w:b/>
          <w:sz w:val="28"/>
          <w:szCs w:val="28"/>
        </w:rPr>
        <w:t>2.1. Право оренди землі та строки проведення реєстраційних дій</w:t>
      </w:r>
    </w:p>
    <w:p w:rsidR="009B6C6F" w:rsidRPr="009B6C6F" w:rsidRDefault="009B6C6F" w:rsidP="00C81E1E">
      <w:pPr>
        <w:spacing w:after="0" w:line="240" w:lineRule="auto"/>
        <w:ind w:firstLine="709"/>
        <w:jc w:val="center"/>
        <w:rPr>
          <w:rFonts w:ascii="Times New Roman" w:hAnsi="Times New Roman" w:cs="Times New Roman"/>
          <w:b/>
          <w:sz w:val="28"/>
          <w:szCs w:val="28"/>
        </w:rPr>
      </w:pPr>
    </w:p>
    <w:p w:rsidR="009B6C6F" w:rsidRPr="009B6C6F" w:rsidRDefault="009B6C6F" w:rsidP="00C81E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Відповідно до статті 6 Закону </w:t>
      </w:r>
      <w:r w:rsidR="00B2601C">
        <w:rPr>
          <w:rFonts w:ascii="Times New Roman" w:hAnsi="Times New Roman" w:cs="Times New Roman"/>
          <w:sz w:val="28"/>
          <w:szCs w:val="28"/>
        </w:rPr>
        <w:t>о</w:t>
      </w:r>
      <w:r w:rsidRPr="009B6C6F">
        <w:rPr>
          <w:rFonts w:ascii="Times New Roman" w:hAnsi="Times New Roman" w:cs="Times New Roman"/>
          <w:sz w:val="28"/>
          <w:szCs w:val="28"/>
        </w:rPr>
        <w:t xml:space="preserve">рендарі набувають права оренди земельної ділянки на підставах і в порядку, передбачених Земельним кодексом України, Цивільним кодексом України, </w:t>
      </w:r>
      <w:r w:rsidR="00B2601C">
        <w:rPr>
          <w:rFonts w:ascii="Times New Roman" w:hAnsi="Times New Roman" w:cs="Times New Roman"/>
          <w:sz w:val="28"/>
          <w:szCs w:val="28"/>
        </w:rPr>
        <w:t>Законом,</w:t>
      </w:r>
      <w:r w:rsidRPr="009B6C6F">
        <w:rPr>
          <w:rFonts w:ascii="Times New Roman" w:hAnsi="Times New Roman" w:cs="Times New Roman"/>
          <w:sz w:val="28"/>
          <w:szCs w:val="28"/>
        </w:rPr>
        <w:t xml:space="preserve"> та іншими законами Ук</w:t>
      </w:r>
      <w:r w:rsidR="00B2601C">
        <w:rPr>
          <w:rFonts w:ascii="Times New Roman" w:hAnsi="Times New Roman" w:cs="Times New Roman"/>
          <w:sz w:val="28"/>
          <w:szCs w:val="28"/>
        </w:rPr>
        <w:t>раїни і договором оренди землі.</w:t>
      </w:r>
    </w:p>
    <w:p w:rsidR="009B6C6F" w:rsidRPr="009B6C6F" w:rsidRDefault="009B6C6F" w:rsidP="00C81E1E">
      <w:pPr>
        <w:spacing w:after="0" w:line="240" w:lineRule="auto"/>
        <w:ind w:firstLine="709"/>
        <w:jc w:val="both"/>
        <w:rPr>
          <w:rFonts w:ascii="Times New Roman" w:hAnsi="Times New Roman" w:cs="Times New Roman"/>
          <w:sz w:val="28"/>
          <w:szCs w:val="28"/>
        </w:rPr>
      </w:pPr>
      <w:r w:rsidRPr="009B6C6F">
        <w:rPr>
          <w:rFonts w:ascii="Times New Roman" w:hAnsi="Times New Roman" w:cs="Times New Roman"/>
          <w:sz w:val="28"/>
          <w:szCs w:val="28"/>
        </w:rPr>
        <w:t>У разі набуття права оренди земельної ділянки на конкурентних засадах підставою для укладення договор</w:t>
      </w:r>
      <w:r w:rsidR="00B2601C">
        <w:rPr>
          <w:rFonts w:ascii="Times New Roman" w:hAnsi="Times New Roman" w:cs="Times New Roman"/>
          <w:sz w:val="28"/>
          <w:szCs w:val="28"/>
        </w:rPr>
        <w:t>у оренди є результати аукціону.</w:t>
      </w:r>
    </w:p>
    <w:p w:rsidR="009B6C6F" w:rsidRPr="009B6C6F" w:rsidRDefault="009B6C6F" w:rsidP="00C81E1E">
      <w:pPr>
        <w:spacing w:after="0" w:line="240" w:lineRule="auto"/>
        <w:ind w:firstLine="709"/>
        <w:jc w:val="both"/>
        <w:rPr>
          <w:rFonts w:ascii="Times New Roman" w:hAnsi="Times New Roman" w:cs="Times New Roman"/>
          <w:sz w:val="28"/>
          <w:szCs w:val="28"/>
        </w:rPr>
      </w:pPr>
      <w:r w:rsidRPr="009B6C6F">
        <w:rPr>
          <w:rFonts w:ascii="Times New Roman" w:hAnsi="Times New Roman" w:cs="Times New Roman"/>
          <w:sz w:val="28"/>
          <w:szCs w:val="28"/>
        </w:rPr>
        <w:t>У разі дострокового припинення договору оренди землі за ініціативою орендодавця земельної ділянки (крім дострокового припинення договору оренди у зв’язку з невиконанням орендарем своїх обов’язків), право оренди якої набуто за результатами аукціону, орендодавець відшкодовує орендарю витрати на його набуття у строки, визначені умовами договору та законом, і збитки, які понесе орендар внаслідок дострокового припинення договору оренди, якщо інше н</w:t>
      </w:r>
      <w:r w:rsidR="00B2601C">
        <w:rPr>
          <w:rFonts w:ascii="Times New Roman" w:hAnsi="Times New Roman" w:cs="Times New Roman"/>
          <w:sz w:val="28"/>
          <w:szCs w:val="28"/>
        </w:rPr>
        <w:t>е передбачено договором оренди.</w:t>
      </w:r>
    </w:p>
    <w:p w:rsidR="00B2601C" w:rsidRPr="00D7712C" w:rsidRDefault="009B6C6F" w:rsidP="00C81E1E">
      <w:pPr>
        <w:spacing w:after="0" w:line="240" w:lineRule="auto"/>
        <w:ind w:firstLine="709"/>
        <w:jc w:val="both"/>
        <w:rPr>
          <w:rFonts w:ascii="Times New Roman" w:hAnsi="Times New Roman" w:cs="Times New Roman"/>
          <w:sz w:val="28"/>
          <w:szCs w:val="28"/>
        </w:rPr>
      </w:pPr>
      <w:r w:rsidRPr="009B6C6F">
        <w:rPr>
          <w:rFonts w:ascii="Times New Roman" w:hAnsi="Times New Roman" w:cs="Times New Roman"/>
          <w:sz w:val="28"/>
          <w:szCs w:val="28"/>
        </w:rPr>
        <w:t>Земельна ділянка, обтяжена заставою, може бути передана в оренду</w:t>
      </w:r>
      <w:r w:rsidR="00B2601C">
        <w:rPr>
          <w:rFonts w:ascii="Times New Roman" w:hAnsi="Times New Roman" w:cs="Times New Roman"/>
          <w:sz w:val="28"/>
          <w:szCs w:val="28"/>
        </w:rPr>
        <w:t xml:space="preserve"> в разі згоди заставодержателя.</w:t>
      </w:r>
    </w:p>
    <w:p w:rsidR="00F333FD" w:rsidRDefault="009B6C6F" w:rsidP="00C81E1E">
      <w:pPr>
        <w:spacing w:after="0" w:line="240" w:lineRule="auto"/>
        <w:ind w:firstLine="709"/>
        <w:jc w:val="both"/>
        <w:rPr>
          <w:rFonts w:ascii="Times New Roman" w:hAnsi="Times New Roman" w:cs="Times New Roman"/>
          <w:b/>
          <w:i/>
          <w:sz w:val="28"/>
          <w:szCs w:val="28"/>
          <w:u w:val="single"/>
        </w:rPr>
      </w:pPr>
      <w:r w:rsidRPr="00B2601C">
        <w:rPr>
          <w:rFonts w:ascii="Times New Roman" w:hAnsi="Times New Roman" w:cs="Times New Roman"/>
          <w:b/>
          <w:i/>
          <w:sz w:val="28"/>
          <w:szCs w:val="28"/>
          <w:u w:val="single"/>
        </w:rPr>
        <w:t>Право оренди земельної ділянки підлягає державній реєстрації відповідно до закону.</w:t>
      </w:r>
    </w:p>
    <w:p w:rsidR="00B72256" w:rsidRPr="00B72256" w:rsidRDefault="00B72256" w:rsidP="00C81E1E">
      <w:pPr>
        <w:spacing w:after="0" w:line="240" w:lineRule="auto"/>
        <w:ind w:firstLine="709"/>
        <w:jc w:val="both"/>
        <w:rPr>
          <w:rFonts w:ascii="Times New Roman" w:hAnsi="Times New Roman" w:cs="Times New Roman"/>
          <w:b/>
          <w:i/>
          <w:sz w:val="28"/>
          <w:szCs w:val="28"/>
          <w:u w:val="single"/>
        </w:rPr>
      </w:pPr>
    </w:p>
    <w:p w:rsidR="003B2E50" w:rsidRPr="00B72256" w:rsidRDefault="00D17A8B" w:rsidP="00C81E1E">
      <w:pPr>
        <w:spacing w:after="0" w:line="240" w:lineRule="auto"/>
        <w:ind w:firstLine="709"/>
        <w:jc w:val="both"/>
        <w:rPr>
          <w:rFonts w:ascii="Times New Roman" w:hAnsi="Times New Roman" w:cs="Times New Roman"/>
          <w:sz w:val="28"/>
          <w:szCs w:val="28"/>
        </w:rPr>
      </w:pPr>
      <w:r w:rsidRPr="007A29E1">
        <w:rPr>
          <w:rFonts w:ascii="Times New Roman" w:hAnsi="Times New Roman" w:cs="Times New Roman"/>
          <w:sz w:val="28"/>
          <w:szCs w:val="28"/>
        </w:rPr>
        <w:lastRenderedPageBreak/>
        <w:t xml:space="preserve">Відповідно до </w:t>
      </w:r>
      <w:r w:rsidR="00B72256">
        <w:rPr>
          <w:rFonts w:ascii="Times New Roman" w:hAnsi="Times New Roman" w:cs="Times New Roman"/>
          <w:sz w:val="28"/>
          <w:szCs w:val="28"/>
        </w:rPr>
        <w:t xml:space="preserve">частини другої </w:t>
      </w:r>
      <w:r w:rsidRPr="007A29E1">
        <w:rPr>
          <w:rFonts w:ascii="Times New Roman" w:hAnsi="Times New Roman" w:cs="Times New Roman"/>
          <w:sz w:val="28"/>
          <w:szCs w:val="28"/>
        </w:rPr>
        <w:t>статті 18 Закону</w:t>
      </w:r>
      <w:r w:rsidR="007B687A">
        <w:rPr>
          <w:rFonts w:ascii="Times New Roman" w:hAnsi="Times New Roman" w:cs="Times New Roman"/>
          <w:sz w:val="28"/>
          <w:szCs w:val="28"/>
        </w:rPr>
        <w:t xml:space="preserve"> про державну реєстрацію речових прав та їх обтяжень (Закон</w:t>
      </w:r>
      <w:r w:rsidRPr="007A29E1">
        <w:rPr>
          <w:rFonts w:ascii="Times New Roman" w:hAnsi="Times New Roman" w:cs="Times New Roman"/>
          <w:sz w:val="28"/>
          <w:szCs w:val="28"/>
        </w:rPr>
        <w:t xml:space="preserve"> 2</w:t>
      </w:r>
      <w:r w:rsidR="007B687A">
        <w:rPr>
          <w:rFonts w:ascii="Times New Roman" w:hAnsi="Times New Roman" w:cs="Times New Roman"/>
          <w:sz w:val="28"/>
          <w:szCs w:val="28"/>
        </w:rPr>
        <w:t>)</w:t>
      </w:r>
      <w:r w:rsidRPr="007A29E1">
        <w:rPr>
          <w:rFonts w:ascii="Times New Roman" w:hAnsi="Times New Roman" w:cs="Times New Roman"/>
          <w:sz w:val="28"/>
          <w:szCs w:val="28"/>
        </w:rPr>
        <w:t xml:space="preserve"> п</w:t>
      </w:r>
      <w:r w:rsidR="00F333FD" w:rsidRPr="007A29E1">
        <w:rPr>
          <w:rFonts w:ascii="Times New Roman" w:hAnsi="Times New Roman" w:cs="Times New Roman"/>
          <w:sz w:val="28"/>
          <w:szCs w:val="28"/>
        </w:rPr>
        <w:t xml:space="preserve">ерелік документів, необхідних для державної реєстрації </w:t>
      </w:r>
      <w:r w:rsidR="00A42C6D">
        <w:rPr>
          <w:rFonts w:ascii="Times New Roman" w:hAnsi="Times New Roman" w:cs="Times New Roman"/>
          <w:sz w:val="28"/>
          <w:szCs w:val="28"/>
        </w:rPr>
        <w:t>права оренди земельної ділянки</w:t>
      </w:r>
      <w:r w:rsidR="00F333FD" w:rsidRPr="007A29E1">
        <w:rPr>
          <w:rFonts w:ascii="Times New Roman" w:hAnsi="Times New Roman" w:cs="Times New Roman"/>
          <w:sz w:val="28"/>
          <w:szCs w:val="28"/>
        </w:rPr>
        <w:t xml:space="preserve">, та порядок державної реєстрації </w:t>
      </w:r>
      <w:r w:rsidR="00A42C6D" w:rsidRPr="00A42C6D">
        <w:rPr>
          <w:rFonts w:ascii="Times New Roman" w:hAnsi="Times New Roman" w:cs="Times New Roman"/>
          <w:sz w:val="28"/>
          <w:szCs w:val="28"/>
        </w:rPr>
        <w:t xml:space="preserve">права оренди земельної ділянки </w:t>
      </w:r>
      <w:r w:rsidR="00F333FD" w:rsidRPr="007A29E1">
        <w:rPr>
          <w:rFonts w:ascii="Times New Roman" w:hAnsi="Times New Roman" w:cs="Times New Roman"/>
          <w:sz w:val="28"/>
          <w:szCs w:val="28"/>
        </w:rPr>
        <w:t>визначаються Кабінетом Міністрів України у Порядку державної реєстрації прав на нерухоме майно та їх обтяжень.</w:t>
      </w:r>
    </w:p>
    <w:p w:rsidR="000C0C97" w:rsidRDefault="00F333FD" w:rsidP="00C81E1E">
      <w:pPr>
        <w:spacing w:after="0" w:line="240" w:lineRule="auto"/>
        <w:ind w:firstLine="709"/>
        <w:jc w:val="both"/>
        <w:rPr>
          <w:rFonts w:ascii="Times New Roman" w:hAnsi="Times New Roman" w:cs="Times New Roman"/>
          <w:sz w:val="28"/>
          <w:szCs w:val="28"/>
        </w:rPr>
      </w:pPr>
      <w:r w:rsidRPr="00F333FD">
        <w:rPr>
          <w:rFonts w:ascii="Times New Roman" w:hAnsi="Times New Roman" w:cs="Times New Roman"/>
          <w:sz w:val="28"/>
          <w:szCs w:val="28"/>
        </w:rPr>
        <w:t>Державні реєстратори зобов’язані надавати до відома заявників інформацію про перелік документів, необхідних</w:t>
      </w:r>
      <w:r>
        <w:rPr>
          <w:rFonts w:ascii="Times New Roman" w:hAnsi="Times New Roman" w:cs="Times New Roman"/>
          <w:sz w:val="28"/>
          <w:szCs w:val="28"/>
        </w:rPr>
        <w:t xml:space="preserve"> для державної реєстрації</w:t>
      </w:r>
      <w:r w:rsidR="00A42C6D">
        <w:rPr>
          <w:rFonts w:ascii="Times New Roman" w:hAnsi="Times New Roman" w:cs="Times New Roman"/>
          <w:sz w:val="28"/>
          <w:szCs w:val="28"/>
        </w:rPr>
        <w:t xml:space="preserve"> </w:t>
      </w:r>
      <w:r w:rsidR="00A42C6D" w:rsidRPr="00A42C6D">
        <w:rPr>
          <w:rFonts w:ascii="Times New Roman" w:hAnsi="Times New Roman" w:cs="Times New Roman"/>
          <w:sz w:val="28"/>
          <w:szCs w:val="28"/>
        </w:rPr>
        <w:t>права оренди земельної ділянки</w:t>
      </w:r>
      <w:r>
        <w:rPr>
          <w:rFonts w:ascii="Times New Roman" w:hAnsi="Times New Roman" w:cs="Times New Roman"/>
          <w:sz w:val="28"/>
          <w:szCs w:val="28"/>
        </w:rPr>
        <w:t>.</w:t>
      </w:r>
    </w:p>
    <w:p w:rsidR="00A84F09" w:rsidRPr="00B72256" w:rsidRDefault="00273781" w:rsidP="00C81E1E">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Згідно </w:t>
      </w:r>
      <w:r w:rsidR="00B72256">
        <w:rPr>
          <w:rFonts w:ascii="Times New Roman" w:hAnsi="Times New Roman" w:cs="Times New Roman"/>
          <w:b/>
          <w:i/>
          <w:sz w:val="28"/>
          <w:szCs w:val="28"/>
        </w:rPr>
        <w:t xml:space="preserve">з </w:t>
      </w:r>
      <w:r>
        <w:rPr>
          <w:rFonts w:ascii="Times New Roman" w:hAnsi="Times New Roman" w:cs="Times New Roman"/>
          <w:b/>
          <w:i/>
          <w:sz w:val="28"/>
          <w:szCs w:val="28"/>
        </w:rPr>
        <w:t xml:space="preserve">частиною одинадцятою </w:t>
      </w:r>
      <w:r w:rsidR="00B72256">
        <w:rPr>
          <w:rFonts w:ascii="Times New Roman" w:hAnsi="Times New Roman" w:cs="Times New Roman"/>
          <w:b/>
          <w:i/>
          <w:sz w:val="28"/>
          <w:szCs w:val="28"/>
        </w:rPr>
        <w:t>статті 18 Закону 2 в</w:t>
      </w:r>
      <w:r w:rsidR="00A84F09" w:rsidRPr="00E32EE4">
        <w:rPr>
          <w:rFonts w:ascii="Times New Roman" w:hAnsi="Times New Roman" w:cs="Times New Roman"/>
          <w:b/>
          <w:i/>
          <w:sz w:val="28"/>
          <w:szCs w:val="28"/>
        </w:rPr>
        <w:t>имоги до оформлення заяв у сфері державної реєстрації речових прав на нерухоме майно та їх обтяжень,</w:t>
      </w:r>
      <w:r w:rsidR="00A84F09" w:rsidRPr="00E32EE4">
        <w:rPr>
          <w:b/>
          <w:i/>
        </w:rPr>
        <w:t xml:space="preserve"> </w:t>
      </w:r>
      <w:r w:rsidR="00A84F09" w:rsidRPr="00E32EE4">
        <w:rPr>
          <w:rFonts w:ascii="Times New Roman" w:hAnsi="Times New Roman" w:cs="Times New Roman"/>
          <w:b/>
          <w:i/>
          <w:sz w:val="28"/>
          <w:szCs w:val="28"/>
        </w:rPr>
        <w:t>а також вимоги до оформлення рішень державних реєстраторів, що приймаються за результатом їх розгляду, їх форми затверджені наказом Міністерства юстиції України від 21.11.2018 № 3276/5 «Про затвердження Вимог до оформлення заяв та рішень у сфері державної реєстрації речових прав на нерухоме майно та їх обтяжень».</w:t>
      </w:r>
    </w:p>
    <w:p w:rsidR="00FB7988" w:rsidRPr="00FB7988" w:rsidRDefault="00FB7988" w:rsidP="00C81E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Згідно зі статтею 19 Закону 2 д</w:t>
      </w:r>
      <w:r w:rsidRPr="00FB7988">
        <w:rPr>
          <w:rFonts w:ascii="Times New Roman" w:hAnsi="Times New Roman" w:cs="Times New Roman"/>
          <w:sz w:val="28"/>
          <w:szCs w:val="28"/>
        </w:rPr>
        <w:t xml:space="preserve">ержавна реєстрація </w:t>
      </w:r>
      <w:r w:rsidR="0065251E">
        <w:rPr>
          <w:rFonts w:ascii="Times New Roman" w:hAnsi="Times New Roman" w:cs="Times New Roman"/>
          <w:sz w:val="28"/>
          <w:szCs w:val="28"/>
        </w:rPr>
        <w:t xml:space="preserve">права </w:t>
      </w:r>
      <w:r>
        <w:rPr>
          <w:rFonts w:ascii="Times New Roman" w:hAnsi="Times New Roman" w:cs="Times New Roman"/>
          <w:sz w:val="28"/>
          <w:szCs w:val="28"/>
        </w:rPr>
        <w:t>оренди земельної ділянки</w:t>
      </w:r>
      <w:r w:rsidRPr="00FB7988">
        <w:rPr>
          <w:rFonts w:ascii="Times New Roman" w:hAnsi="Times New Roman" w:cs="Times New Roman"/>
          <w:sz w:val="28"/>
          <w:szCs w:val="28"/>
        </w:rPr>
        <w:t xml:space="preserve"> проводиться у строк, що не перевищує п’яти робочих днів з дня реєстрації відповідної заяви в </w:t>
      </w:r>
      <w:r w:rsidR="008405B5">
        <w:rPr>
          <w:rFonts w:ascii="Times New Roman" w:hAnsi="Times New Roman" w:cs="Times New Roman"/>
          <w:sz w:val="28"/>
          <w:szCs w:val="28"/>
        </w:rPr>
        <w:t>Державному</w:t>
      </w:r>
      <w:r w:rsidR="008405B5" w:rsidRPr="008405B5">
        <w:rPr>
          <w:rFonts w:ascii="Times New Roman" w:hAnsi="Times New Roman" w:cs="Times New Roman"/>
          <w:sz w:val="28"/>
          <w:szCs w:val="28"/>
        </w:rPr>
        <w:t xml:space="preserve"> реєстр</w:t>
      </w:r>
      <w:r w:rsidR="008405B5">
        <w:rPr>
          <w:rFonts w:ascii="Times New Roman" w:hAnsi="Times New Roman" w:cs="Times New Roman"/>
          <w:sz w:val="28"/>
          <w:szCs w:val="28"/>
        </w:rPr>
        <w:t>і</w:t>
      </w:r>
      <w:r w:rsidR="008405B5" w:rsidRPr="008405B5">
        <w:rPr>
          <w:rFonts w:ascii="Times New Roman" w:hAnsi="Times New Roman" w:cs="Times New Roman"/>
          <w:sz w:val="28"/>
          <w:szCs w:val="28"/>
        </w:rPr>
        <w:t xml:space="preserve"> речових прав на нерухоме майно</w:t>
      </w:r>
      <w:r w:rsidR="008405B5">
        <w:rPr>
          <w:rFonts w:ascii="Times New Roman" w:hAnsi="Times New Roman" w:cs="Times New Roman"/>
          <w:sz w:val="28"/>
          <w:szCs w:val="28"/>
        </w:rPr>
        <w:t xml:space="preserve"> (далі - Державний реєстр</w:t>
      </w:r>
      <w:r w:rsidRPr="00FB7988">
        <w:rPr>
          <w:rFonts w:ascii="Times New Roman" w:hAnsi="Times New Roman" w:cs="Times New Roman"/>
          <w:sz w:val="28"/>
          <w:szCs w:val="28"/>
        </w:rPr>
        <w:t xml:space="preserve"> прав</w:t>
      </w:r>
      <w:r w:rsidR="008405B5">
        <w:rPr>
          <w:rFonts w:ascii="Times New Roman" w:hAnsi="Times New Roman" w:cs="Times New Roman"/>
          <w:sz w:val="28"/>
          <w:szCs w:val="28"/>
        </w:rPr>
        <w:t>)</w:t>
      </w:r>
      <w:r w:rsidRPr="00FB7988">
        <w:rPr>
          <w:rFonts w:ascii="Times New Roman" w:hAnsi="Times New Roman" w:cs="Times New Roman"/>
          <w:sz w:val="28"/>
          <w:szCs w:val="28"/>
        </w:rPr>
        <w:t>.</w:t>
      </w:r>
    </w:p>
    <w:p w:rsidR="00FB7988" w:rsidRPr="00FB7988" w:rsidRDefault="00FB7988" w:rsidP="00C81E1E">
      <w:pPr>
        <w:spacing w:after="0" w:line="240" w:lineRule="auto"/>
        <w:ind w:firstLine="709"/>
        <w:jc w:val="both"/>
        <w:rPr>
          <w:rFonts w:ascii="Times New Roman" w:hAnsi="Times New Roman" w:cs="Times New Roman"/>
          <w:sz w:val="28"/>
          <w:szCs w:val="28"/>
        </w:rPr>
      </w:pPr>
      <w:r w:rsidRPr="00FB7988">
        <w:rPr>
          <w:rFonts w:ascii="Times New Roman" w:hAnsi="Times New Roman" w:cs="Times New Roman"/>
          <w:sz w:val="28"/>
          <w:szCs w:val="28"/>
        </w:rPr>
        <w:t xml:space="preserve">Державна реєстрація </w:t>
      </w:r>
      <w:r w:rsidR="0065251E" w:rsidRPr="0065251E">
        <w:rPr>
          <w:rFonts w:ascii="Times New Roman" w:hAnsi="Times New Roman" w:cs="Times New Roman"/>
          <w:sz w:val="28"/>
          <w:szCs w:val="28"/>
        </w:rPr>
        <w:t xml:space="preserve">права оренди земельної ділянки </w:t>
      </w:r>
      <w:r w:rsidRPr="00FB7988">
        <w:rPr>
          <w:rFonts w:ascii="Times New Roman" w:hAnsi="Times New Roman" w:cs="Times New Roman"/>
          <w:sz w:val="28"/>
          <w:szCs w:val="28"/>
        </w:rPr>
        <w:t xml:space="preserve">у результаті вчинення нотаріальної дії нотаріусом проводиться невідкладно після завершення нотаріальної дії, але не пізніше строків, встановлених </w:t>
      </w:r>
      <w:r>
        <w:rPr>
          <w:rFonts w:ascii="Times New Roman" w:hAnsi="Times New Roman" w:cs="Times New Roman"/>
          <w:sz w:val="28"/>
          <w:szCs w:val="28"/>
        </w:rPr>
        <w:t>Законом 2.</w:t>
      </w:r>
    </w:p>
    <w:p w:rsidR="00FB7988" w:rsidRDefault="00FB7988" w:rsidP="00C81E1E">
      <w:pPr>
        <w:spacing w:after="0" w:line="240" w:lineRule="auto"/>
        <w:ind w:firstLine="709"/>
        <w:jc w:val="both"/>
        <w:rPr>
          <w:rFonts w:ascii="Times New Roman" w:hAnsi="Times New Roman" w:cs="Times New Roman"/>
          <w:sz w:val="28"/>
          <w:szCs w:val="28"/>
        </w:rPr>
      </w:pPr>
      <w:r w:rsidRPr="00FB7988">
        <w:rPr>
          <w:rFonts w:ascii="Times New Roman" w:hAnsi="Times New Roman" w:cs="Times New Roman"/>
          <w:sz w:val="28"/>
          <w:szCs w:val="28"/>
        </w:rPr>
        <w:t>Внесення змін до записів Державного реєстру прав, надання інформації з Державного реєстру прав у паперовій формі здійснюються у строк, що не перевищує одного робочого дня з дня реєстрації відповідної заяви в Державному реєстрі прав.</w:t>
      </w:r>
    </w:p>
    <w:p w:rsidR="00FB7988" w:rsidRDefault="00FB7988" w:rsidP="00C81E1E">
      <w:pPr>
        <w:spacing w:after="0" w:line="240" w:lineRule="auto"/>
        <w:ind w:firstLine="709"/>
        <w:jc w:val="both"/>
        <w:rPr>
          <w:rFonts w:ascii="Times New Roman" w:hAnsi="Times New Roman" w:cs="Times New Roman"/>
          <w:sz w:val="28"/>
          <w:szCs w:val="28"/>
        </w:rPr>
      </w:pPr>
      <w:r w:rsidRPr="00FB7988">
        <w:rPr>
          <w:rFonts w:ascii="Times New Roman" w:hAnsi="Times New Roman" w:cs="Times New Roman"/>
          <w:sz w:val="28"/>
          <w:szCs w:val="28"/>
        </w:rPr>
        <w:t>Строк, визначений у днях, обраховується з дня реєстрації відповідної з</w:t>
      </w:r>
      <w:r>
        <w:rPr>
          <w:rFonts w:ascii="Times New Roman" w:hAnsi="Times New Roman" w:cs="Times New Roman"/>
          <w:sz w:val="28"/>
          <w:szCs w:val="28"/>
        </w:rPr>
        <w:t>аяви в Державному реєстрі прав.</w:t>
      </w:r>
    </w:p>
    <w:p w:rsidR="00FB7988" w:rsidRDefault="00FB7988" w:rsidP="00C81E1E">
      <w:pPr>
        <w:spacing w:after="0" w:line="240" w:lineRule="auto"/>
        <w:ind w:firstLine="709"/>
        <w:jc w:val="both"/>
        <w:rPr>
          <w:rFonts w:ascii="Times New Roman" w:hAnsi="Times New Roman" w:cs="Times New Roman"/>
          <w:sz w:val="28"/>
          <w:szCs w:val="28"/>
        </w:rPr>
      </w:pPr>
      <w:r w:rsidRPr="00FB7988">
        <w:rPr>
          <w:rFonts w:ascii="Times New Roman" w:hAnsi="Times New Roman" w:cs="Times New Roman"/>
          <w:sz w:val="28"/>
          <w:szCs w:val="28"/>
        </w:rPr>
        <w:t>Строк, визначений у годинах, обраховується з часу реєстрації відповідної з</w:t>
      </w:r>
      <w:r>
        <w:rPr>
          <w:rFonts w:ascii="Times New Roman" w:hAnsi="Times New Roman" w:cs="Times New Roman"/>
          <w:sz w:val="28"/>
          <w:szCs w:val="28"/>
        </w:rPr>
        <w:t>аяви в Державному реєстрі прав.</w:t>
      </w:r>
    </w:p>
    <w:p w:rsidR="00FB7988" w:rsidRPr="00FB7988" w:rsidRDefault="00FB7988" w:rsidP="00C81E1E">
      <w:pPr>
        <w:spacing w:after="0" w:line="240" w:lineRule="auto"/>
        <w:ind w:firstLine="709"/>
        <w:jc w:val="both"/>
        <w:rPr>
          <w:rFonts w:ascii="Times New Roman" w:hAnsi="Times New Roman" w:cs="Times New Roman"/>
          <w:sz w:val="28"/>
          <w:szCs w:val="28"/>
        </w:rPr>
      </w:pPr>
      <w:r w:rsidRPr="00FB7988">
        <w:rPr>
          <w:rFonts w:ascii="Times New Roman" w:hAnsi="Times New Roman" w:cs="Times New Roman"/>
          <w:sz w:val="28"/>
          <w:szCs w:val="28"/>
          <w:u w:val="single"/>
        </w:rPr>
        <w:t>У разі наявності зареєстрованих у Державному реєстрі прав інших заяв про державну реєстрацію прав на це саме майно</w:t>
      </w:r>
      <w:r w:rsidRPr="00FB7988">
        <w:rPr>
          <w:rFonts w:ascii="Times New Roman" w:hAnsi="Times New Roman" w:cs="Times New Roman"/>
          <w:sz w:val="28"/>
          <w:szCs w:val="28"/>
        </w:rPr>
        <w:t xml:space="preserve"> строк державної реєстрації прав обраховується з дня (часу) прийняття рішення державним реєстратором про державну реєстрацію прав або про відмову в такій реєстрації щодо заяви, зареєстрованої в Державному реєстрі прав раніше.</w:t>
      </w:r>
    </w:p>
    <w:p w:rsidR="006B3540" w:rsidRDefault="006B3540" w:rsidP="00C81E1E">
      <w:pPr>
        <w:spacing w:after="0" w:line="240" w:lineRule="auto"/>
        <w:ind w:firstLine="709"/>
        <w:jc w:val="center"/>
        <w:rPr>
          <w:rFonts w:ascii="Times New Roman" w:hAnsi="Times New Roman" w:cs="Times New Roman"/>
          <w:b/>
          <w:sz w:val="28"/>
          <w:szCs w:val="28"/>
        </w:rPr>
      </w:pPr>
    </w:p>
    <w:p w:rsidR="001572F2" w:rsidRPr="001572F2" w:rsidRDefault="001572F2" w:rsidP="00C81E1E">
      <w:pPr>
        <w:spacing w:after="0" w:line="240" w:lineRule="auto"/>
        <w:ind w:firstLine="709"/>
        <w:jc w:val="center"/>
        <w:rPr>
          <w:rFonts w:ascii="Times New Roman" w:hAnsi="Times New Roman" w:cs="Times New Roman"/>
          <w:b/>
          <w:sz w:val="28"/>
          <w:szCs w:val="28"/>
        </w:rPr>
      </w:pPr>
      <w:r w:rsidRPr="001572F2">
        <w:rPr>
          <w:rFonts w:ascii="Times New Roman" w:hAnsi="Times New Roman" w:cs="Times New Roman"/>
          <w:b/>
          <w:sz w:val="28"/>
          <w:szCs w:val="28"/>
        </w:rPr>
        <w:t xml:space="preserve">2.2. </w:t>
      </w:r>
      <w:r w:rsidR="001651A2" w:rsidRPr="001651A2">
        <w:rPr>
          <w:rFonts w:ascii="Times New Roman" w:hAnsi="Times New Roman" w:cs="Times New Roman"/>
          <w:b/>
          <w:sz w:val="28"/>
          <w:szCs w:val="28"/>
        </w:rPr>
        <w:t>Перелік документів, необхідних для державної реєстрації права оренди земельної ділянки</w:t>
      </w:r>
    </w:p>
    <w:p w:rsidR="001572F2" w:rsidRDefault="001572F2" w:rsidP="00C81E1E">
      <w:pPr>
        <w:spacing w:after="0" w:line="240" w:lineRule="auto"/>
        <w:ind w:firstLine="709"/>
        <w:jc w:val="center"/>
        <w:rPr>
          <w:rFonts w:ascii="Times New Roman" w:hAnsi="Times New Roman" w:cs="Times New Roman"/>
          <w:b/>
          <w:i/>
          <w:sz w:val="28"/>
          <w:szCs w:val="28"/>
        </w:rPr>
      </w:pPr>
    </w:p>
    <w:p w:rsidR="00840E7D" w:rsidRPr="007A29E1" w:rsidRDefault="00840E7D" w:rsidP="00C81E1E">
      <w:pPr>
        <w:spacing w:after="0" w:line="240" w:lineRule="auto"/>
        <w:ind w:firstLine="709"/>
        <w:jc w:val="center"/>
        <w:rPr>
          <w:rFonts w:ascii="Times New Roman" w:hAnsi="Times New Roman" w:cs="Times New Roman"/>
          <w:b/>
          <w:i/>
          <w:sz w:val="28"/>
          <w:szCs w:val="28"/>
        </w:rPr>
      </w:pPr>
      <w:r w:rsidRPr="007A29E1">
        <w:rPr>
          <w:rFonts w:ascii="Times New Roman" w:hAnsi="Times New Roman" w:cs="Times New Roman"/>
          <w:b/>
          <w:i/>
          <w:sz w:val="28"/>
          <w:szCs w:val="28"/>
        </w:rPr>
        <w:t xml:space="preserve">Вимоги до документів, що подаються для державної реєстрації </w:t>
      </w:r>
      <w:r w:rsidR="0065251E">
        <w:rPr>
          <w:rFonts w:ascii="Times New Roman" w:hAnsi="Times New Roman" w:cs="Times New Roman"/>
          <w:b/>
          <w:i/>
          <w:sz w:val="28"/>
          <w:szCs w:val="28"/>
        </w:rPr>
        <w:t xml:space="preserve">права </w:t>
      </w:r>
      <w:r w:rsidR="007A29E1" w:rsidRPr="007A29E1">
        <w:rPr>
          <w:rFonts w:ascii="Times New Roman" w:hAnsi="Times New Roman" w:cs="Times New Roman"/>
          <w:b/>
          <w:i/>
          <w:sz w:val="28"/>
          <w:szCs w:val="28"/>
        </w:rPr>
        <w:t>оренди земельної ділянки, встановлені статтею 22 Закону 2.</w:t>
      </w:r>
    </w:p>
    <w:p w:rsidR="00F857CC" w:rsidRDefault="00F857CC" w:rsidP="00C81E1E">
      <w:pPr>
        <w:spacing w:after="0" w:line="240" w:lineRule="auto"/>
        <w:ind w:firstLine="709"/>
        <w:jc w:val="both"/>
        <w:rPr>
          <w:rFonts w:ascii="Times New Roman" w:hAnsi="Times New Roman" w:cs="Times New Roman"/>
          <w:sz w:val="28"/>
          <w:szCs w:val="28"/>
        </w:rPr>
      </w:pPr>
    </w:p>
    <w:p w:rsidR="004B41AD" w:rsidRPr="006F6871" w:rsidRDefault="004B41AD" w:rsidP="00C81E1E">
      <w:pPr>
        <w:spacing w:after="0" w:line="240" w:lineRule="auto"/>
        <w:ind w:firstLine="709"/>
        <w:jc w:val="both"/>
        <w:rPr>
          <w:rFonts w:ascii="Times New Roman" w:hAnsi="Times New Roman" w:cs="Times New Roman"/>
          <w:b/>
          <w:sz w:val="28"/>
          <w:szCs w:val="28"/>
        </w:rPr>
      </w:pPr>
      <w:r w:rsidRPr="006F6871">
        <w:rPr>
          <w:rFonts w:ascii="Times New Roman" w:hAnsi="Times New Roman" w:cs="Times New Roman"/>
          <w:b/>
          <w:sz w:val="28"/>
          <w:szCs w:val="28"/>
        </w:rPr>
        <w:t xml:space="preserve">Для державної реєстрації </w:t>
      </w:r>
      <w:r w:rsidR="0065251E">
        <w:rPr>
          <w:rFonts w:ascii="Times New Roman" w:hAnsi="Times New Roman" w:cs="Times New Roman"/>
          <w:b/>
          <w:sz w:val="28"/>
          <w:szCs w:val="28"/>
        </w:rPr>
        <w:t xml:space="preserve">права </w:t>
      </w:r>
      <w:r w:rsidRPr="006F6871">
        <w:rPr>
          <w:rFonts w:ascii="Times New Roman" w:hAnsi="Times New Roman" w:cs="Times New Roman"/>
          <w:b/>
          <w:sz w:val="28"/>
          <w:szCs w:val="28"/>
        </w:rPr>
        <w:t>оренди земельної ділянки необхідно надати наступний перелік документів:</w:t>
      </w:r>
    </w:p>
    <w:p w:rsidR="00792AC8" w:rsidRDefault="00792AC8" w:rsidP="00C81E1E">
      <w:pPr>
        <w:spacing w:after="0" w:line="240" w:lineRule="auto"/>
        <w:ind w:firstLine="709"/>
        <w:jc w:val="both"/>
      </w:pPr>
      <w:r w:rsidRPr="00792AC8">
        <w:rPr>
          <w:rFonts w:ascii="Times New Roman" w:hAnsi="Times New Roman" w:cs="Times New Roman"/>
          <w:sz w:val="28"/>
          <w:szCs w:val="28"/>
        </w:rPr>
        <w:lastRenderedPageBreak/>
        <w:t>• паспорт (відповідно до абзацу другого пункту 9 Порядку</w:t>
      </w:r>
      <w:r w:rsidR="00652468" w:rsidRPr="00652468">
        <w:t xml:space="preserve"> </w:t>
      </w:r>
      <w:r w:rsidR="00652468" w:rsidRPr="00652468">
        <w:rPr>
          <w:rFonts w:ascii="Times New Roman" w:hAnsi="Times New Roman" w:cs="Times New Roman"/>
          <w:sz w:val="28"/>
          <w:szCs w:val="28"/>
        </w:rPr>
        <w:t>державної реєстрації речових прав на нерухоме майно та їх обтяжень, затвердженого постановою Кабінету Міністрів України від 25</w:t>
      </w:r>
      <w:r w:rsidR="00652468">
        <w:rPr>
          <w:rFonts w:ascii="Times New Roman" w:hAnsi="Times New Roman" w:cs="Times New Roman"/>
          <w:sz w:val="28"/>
          <w:szCs w:val="28"/>
        </w:rPr>
        <w:t>.12.2015 №1127 (далі - Порядок</w:t>
      </w:r>
      <w:r w:rsidRPr="00792AC8">
        <w:rPr>
          <w:rFonts w:ascii="Times New Roman" w:hAnsi="Times New Roman" w:cs="Times New Roman"/>
          <w:sz w:val="28"/>
          <w:szCs w:val="28"/>
        </w:rPr>
        <w:t>);</w:t>
      </w:r>
      <w:r w:rsidRPr="00792AC8">
        <w:t xml:space="preserve"> </w:t>
      </w:r>
    </w:p>
    <w:p w:rsidR="00792AC8" w:rsidRDefault="00792AC8" w:rsidP="00C81E1E">
      <w:pPr>
        <w:spacing w:after="0" w:line="240" w:lineRule="auto"/>
        <w:ind w:firstLine="709"/>
        <w:jc w:val="both"/>
        <w:rPr>
          <w:rFonts w:ascii="Times New Roman" w:hAnsi="Times New Roman" w:cs="Times New Roman"/>
          <w:sz w:val="28"/>
          <w:szCs w:val="28"/>
        </w:rPr>
      </w:pPr>
      <w:r w:rsidRPr="00792AC8">
        <w:rPr>
          <w:rFonts w:ascii="Times New Roman" w:hAnsi="Times New Roman" w:cs="Times New Roman"/>
          <w:sz w:val="28"/>
          <w:szCs w:val="28"/>
        </w:rPr>
        <w:t>• національний, дипломатичний чи службовий паспорт іноземця або інший документ, що посвідчує особу іноземця (у разі коли заявником є іноземець, відповідно до абзацу третього пункту 9 Порядку);</w:t>
      </w:r>
    </w:p>
    <w:p w:rsidR="00792AC8" w:rsidRDefault="00792AC8" w:rsidP="00C81E1E">
      <w:pPr>
        <w:spacing w:after="0" w:line="240" w:lineRule="auto"/>
        <w:ind w:firstLine="709"/>
        <w:jc w:val="both"/>
        <w:rPr>
          <w:rFonts w:ascii="Times New Roman" w:hAnsi="Times New Roman" w:cs="Times New Roman"/>
          <w:sz w:val="28"/>
          <w:szCs w:val="28"/>
        </w:rPr>
      </w:pPr>
      <w:r w:rsidRPr="00792AC8">
        <w:rPr>
          <w:rFonts w:ascii="Times New Roman" w:hAnsi="Times New Roman" w:cs="Times New Roman"/>
          <w:sz w:val="28"/>
          <w:szCs w:val="28"/>
        </w:rPr>
        <w:t>• службове посвідчення (у разі коли заявником є державний службовець або посадова особа місцевого самоврядування відповідно до абзацу четвертого п.9 Порядку);</w:t>
      </w:r>
    </w:p>
    <w:p w:rsidR="00C330DB" w:rsidRDefault="00C330DB" w:rsidP="00C81E1E">
      <w:pPr>
        <w:spacing w:after="0" w:line="240" w:lineRule="auto"/>
        <w:ind w:firstLine="709"/>
        <w:jc w:val="both"/>
        <w:rPr>
          <w:rFonts w:ascii="Times New Roman" w:hAnsi="Times New Roman" w:cs="Times New Roman"/>
          <w:sz w:val="28"/>
          <w:szCs w:val="28"/>
        </w:rPr>
      </w:pPr>
      <w:r w:rsidRPr="00C330DB">
        <w:rPr>
          <w:rFonts w:ascii="Times New Roman" w:hAnsi="Times New Roman" w:cs="Times New Roman"/>
          <w:sz w:val="28"/>
          <w:szCs w:val="28"/>
        </w:rPr>
        <w:t>•</w:t>
      </w:r>
      <w:r>
        <w:rPr>
          <w:rFonts w:ascii="Times New Roman" w:hAnsi="Times New Roman" w:cs="Times New Roman"/>
          <w:sz w:val="28"/>
          <w:szCs w:val="28"/>
        </w:rPr>
        <w:t xml:space="preserve"> довіреність (у</w:t>
      </w:r>
      <w:r w:rsidRPr="00C330DB">
        <w:rPr>
          <w:rFonts w:ascii="Times New Roman" w:hAnsi="Times New Roman" w:cs="Times New Roman"/>
          <w:sz w:val="28"/>
          <w:szCs w:val="28"/>
        </w:rPr>
        <w:t xml:space="preserve"> разі подання заяви уповноваженою на те особою </w:t>
      </w:r>
      <w:r w:rsidR="006E084D">
        <w:rPr>
          <w:rFonts w:ascii="Times New Roman" w:hAnsi="Times New Roman" w:cs="Times New Roman"/>
          <w:sz w:val="28"/>
          <w:szCs w:val="28"/>
        </w:rPr>
        <w:t>відповідно до</w:t>
      </w:r>
      <w:r w:rsidR="008405B5">
        <w:rPr>
          <w:rFonts w:ascii="Times New Roman" w:hAnsi="Times New Roman" w:cs="Times New Roman"/>
          <w:sz w:val="28"/>
          <w:szCs w:val="28"/>
        </w:rPr>
        <w:t xml:space="preserve"> абзацу п’ятого</w:t>
      </w:r>
      <w:r w:rsidR="006E084D">
        <w:rPr>
          <w:rFonts w:ascii="Times New Roman" w:hAnsi="Times New Roman" w:cs="Times New Roman"/>
          <w:sz w:val="28"/>
          <w:szCs w:val="28"/>
        </w:rPr>
        <w:t xml:space="preserve"> п.9</w:t>
      </w:r>
      <w:r w:rsidR="00294E48">
        <w:rPr>
          <w:rFonts w:ascii="Times New Roman" w:hAnsi="Times New Roman" w:cs="Times New Roman"/>
          <w:sz w:val="28"/>
          <w:szCs w:val="28"/>
        </w:rPr>
        <w:t xml:space="preserve"> </w:t>
      </w:r>
      <w:r w:rsidR="00652468">
        <w:rPr>
          <w:rFonts w:ascii="Times New Roman" w:hAnsi="Times New Roman" w:cs="Times New Roman"/>
          <w:sz w:val="28"/>
          <w:szCs w:val="28"/>
        </w:rPr>
        <w:t>Порядку);</w:t>
      </w:r>
    </w:p>
    <w:p w:rsidR="00792AC8" w:rsidRDefault="00792AC8" w:rsidP="00C81E1E">
      <w:pPr>
        <w:spacing w:after="0" w:line="240" w:lineRule="auto"/>
        <w:ind w:firstLine="709"/>
        <w:jc w:val="both"/>
        <w:rPr>
          <w:rFonts w:ascii="Times New Roman" w:hAnsi="Times New Roman" w:cs="Times New Roman"/>
          <w:sz w:val="28"/>
          <w:szCs w:val="28"/>
        </w:rPr>
      </w:pPr>
      <w:r w:rsidRPr="00792AC8">
        <w:rPr>
          <w:rFonts w:ascii="Times New Roman" w:hAnsi="Times New Roman" w:cs="Times New Roman"/>
          <w:sz w:val="28"/>
          <w:szCs w:val="28"/>
        </w:rPr>
        <w:t>• заява про держав</w:t>
      </w:r>
      <w:r w:rsidR="00807276">
        <w:rPr>
          <w:rFonts w:ascii="Times New Roman" w:hAnsi="Times New Roman" w:cs="Times New Roman"/>
          <w:sz w:val="28"/>
          <w:szCs w:val="28"/>
        </w:rPr>
        <w:t>ну реєстрацію (відповідно до п.6</w:t>
      </w:r>
      <w:r w:rsidRPr="00792AC8">
        <w:rPr>
          <w:rFonts w:ascii="Times New Roman" w:hAnsi="Times New Roman" w:cs="Times New Roman"/>
          <w:sz w:val="28"/>
          <w:szCs w:val="28"/>
        </w:rPr>
        <w:t xml:space="preserve"> Порядку);</w:t>
      </w:r>
    </w:p>
    <w:p w:rsidR="004138CF" w:rsidRDefault="004138CF" w:rsidP="00C81E1E">
      <w:pPr>
        <w:spacing w:after="0" w:line="240" w:lineRule="auto"/>
        <w:ind w:firstLine="709"/>
        <w:jc w:val="both"/>
        <w:rPr>
          <w:rFonts w:ascii="Times New Roman" w:hAnsi="Times New Roman" w:cs="Times New Roman"/>
          <w:sz w:val="28"/>
          <w:szCs w:val="28"/>
        </w:rPr>
      </w:pPr>
      <w:r w:rsidRPr="004138CF">
        <w:rPr>
          <w:rFonts w:ascii="Times New Roman" w:hAnsi="Times New Roman" w:cs="Times New Roman"/>
          <w:sz w:val="28"/>
          <w:szCs w:val="28"/>
        </w:rPr>
        <w:t>• договір оренди земельної ділянки (відповідно до пункту першого</w:t>
      </w:r>
      <w:r w:rsidR="006E084D">
        <w:rPr>
          <w:rFonts w:ascii="Times New Roman" w:hAnsi="Times New Roman" w:cs="Times New Roman"/>
          <w:sz w:val="28"/>
          <w:szCs w:val="28"/>
        </w:rPr>
        <w:t xml:space="preserve"> частини першої</w:t>
      </w:r>
      <w:r w:rsidRPr="004138CF">
        <w:rPr>
          <w:rFonts w:ascii="Times New Roman" w:hAnsi="Times New Roman" w:cs="Times New Roman"/>
          <w:sz w:val="28"/>
          <w:szCs w:val="28"/>
        </w:rPr>
        <w:t xml:space="preserve"> статті 27 Закону</w:t>
      </w:r>
      <w:r w:rsidR="00617154">
        <w:rPr>
          <w:rFonts w:ascii="Times New Roman" w:hAnsi="Times New Roman" w:cs="Times New Roman"/>
          <w:sz w:val="28"/>
          <w:szCs w:val="28"/>
        </w:rPr>
        <w:t xml:space="preserve"> </w:t>
      </w:r>
      <w:r w:rsidR="006E084D">
        <w:rPr>
          <w:rFonts w:ascii="Times New Roman" w:hAnsi="Times New Roman" w:cs="Times New Roman"/>
          <w:sz w:val="28"/>
          <w:szCs w:val="28"/>
        </w:rPr>
        <w:t>2</w:t>
      </w:r>
      <w:r w:rsidRPr="004138CF">
        <w:rPr>
          <w:rFonts w:ascii="Times New Roman" w:hAnsi="Times New Roman" w:cs="Times New Roman"/>
          <w:sz w:val="28"/>
          <w:szCs w:val="28"/>
        </w:rPr>
        <w:t>);</w:t>
      </w:r>
    </w:p>
    <w:p w:rsidR="00682795" w:rsidRDefault="00792AC8" w:rsidP="00C81E1E">
      <w:pPr>
        <w:spacing w:after="0" w:line="240" w:lineRule="auto"/>
        <w:ind w:firstLine="709"/>
        <w:jc w:val="both"/>
        <w:rPr>
          <w:rFonts w:ascii="Times New Roman" w:hAnsi="Times New Roman" w:cs="Times New Roman"/>
          <w:sz w:val="28"/>
          <w:szCs w:val="28"/>
        </w:rPr>
      </w:pPr>
      <w:r w:rsidRPr="00792AC8">
        <w:rPr>
          <w:rFonts w:ascii="Times New Roman" w:hAnsi="Times New Roman" w:cs="Times New Roman"/>
          <w:sz w:val="28"/>
          <w:szCs w:val="28"/>
        </w:rPr>
        <w:t>• квитанцію про сплату адміністративного збору за державну реєстрацію права оренди (</w:t>
      </w:r>
      <w:r>
        <w:rPr>
          <w:rFonts w:ascii="Times New Roman" w:hAnsi="Times New Roman" w:cs="Times New Roman"/>
          <w:sz w:val="28"/>
          <w:szCs w:val="28"/>
        </w:rPr>
        <w:t>відповідно до пункту 7 Порядку).</w:t>
      </w:r>
    </w:p>
    <w:p w:rsidR="006F6871" w:rsidRPr="006F6871" w:rsidRDefault="006F6871" w:rsidP="00C81E1E">
      <w:pPr>
        <w:spacing w:after="0" w:line="240" w:lineRule="auto"/>
        <w:ind w:firstLine="709"/>
        <w:jc w:val="both"/>
        <w:rPr>
          <w:rFonts w:ascii="Times New Roman" w:hAnsi="Times New Roman" w:cs="Times New Roman"/>
          <w:sz w:val="28"/>
          <w:szCs w:val="28"/>
        </w:rPr>
      </w:pPr>
      <w:r w:rsidRPr="006F6871">
        <w:rPr>
          <w:rFonts w:ascii="Times New Roman" w:hAnsi="Times New Roman" w:cs="Times New Roman"/>
          <w:sz w:val="28"/>
          <w:szCs w:val="28"/>
        </w:rPr>
        <w:t xml:space="preserve">Відповідно до статті 34 Закону 2 за державну реєстрацію </w:t>
      </w:r>
      <w:r w:rsidR="00807276">
        <w:rPr>
          <w:rFonts w:ascii="Times New Roman" w:hAnsi="Times New Roman" w:cs="Times New Roman"/>
          <w:sz w:val="28"/>
          <w:szCs w:val="28"/>
        </w:rPr>
        <w:t>права</w:t>
      </w:r>
      <w:r w:rsidRPr="006F6871">
        <w:rPr>
          <w:rFonts w:ascii="Times New Roman" w:hAnsi="Times New Roman" w:cs="Times New Roman"/>
          <w:sz w:val="28"/>
          <w:szCs w:val="28"/>
        </w:rPr>
        <w:t xml:space="preserve"> оренди землі справляється адміністративний збір у розмірі 0,05 прожиткового мінімуму для працездатних осіб.</w:t>
      </w:r>
    </w:p>
    <w:p w:rsidR="006F6871" w:rsidRPr="006F6871" w:rsidRDefault="006F6871" w:rsidP="00C81E1E">
      <w:pPr>
        <w:spacing w:after="0" w:line="240" w:lineRule="auto"/>
        <w:ind w:firstLine="709"/>
        <w:jc w:val="both"/>
        <w:rPr>
          <w:rFonts w:ascii="Times New Roman" w:hAnsi="Times New Roman" w:cs="Times New Roman"/>
          <w:sz w:val="28"/>
          <w:szCs w:val="28"/>
        </w:rPr>
      </w:pPr>
      <w:r w:rsidRPr="006F6871">
        <w:rPr>
          <w:rFonts w:ascii="Times New Roman" w:hAnsi="Times New Roman" w:cs="Times New Roman"/>
          <w:sz w:val="28"/>
          <w:szCs w:val="28"/>
        </w:rPr>
        <w:t>За державну реєстрацію</w:t>
      </w:r>
      <w:r w:rsidRPr="006F6871">
        <w:t xml:space="preserve"> </w:t>
      </w:r>
      <w:r w:rsidR="00E32EE4">
        <w:rPr>
          <w:rFonts w:ascii="Times New Roman" w:hAnsi="Times New Roman" w:cs="Times New Roman"/>
          <w:sz w:val="28"/>
          <w:szCs w:val="28"/>
        </w:rPr>
        <w:t xml:space="preserve">права </w:t>
      </w:r>
      <w:r w:rsidRPr="006F6871">
        <w:rPr>
          <w:rFonts w:ascii="Times New Roman" w:hAnsi="Times New Roman" w:cs="Times New Roman"/>
          <w:sz w:val="28"/>
          <w:szCs w:val="28"/>
        </w:rPr>
        <w:t>оренди землі, проведену у строки менші, ніж передбачені статтею 19 Закону 2, справляється адмініст</w:t>
      </w:r>
      <w:r w:rsidR="00B56E72">
        <w:rPr>
          <w:rFonts w:ascii="Times New Roman" w:hAnsi="Times New Roman" w:cs="Times New Roman"/>
          <w:sz w:val="28"/>
          <w:szCs w:val="28"/>
        </w:rPr>
        <w:t>ративний збір у такому розмірі:</w:t>
      </w:r>
    </w:p>
    <w:p w:rsidR="006F6871" w:rsidRPr="006F6871" w:rsidRDefault="00913120" w:rsidP="00C81E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F6871" w:rsidRPr="006F6871">
        <w:rPr>
          <w:rFonts w:ascii="Times New Roman" w:hAnsi="Times New Roman" w:cs="Times New Roman"/>
          <w:sz w:val="28"/>
          <w:szCs w:val="28"/>
        </w:rPr>
        <w:t>0,5 прожиткового мінімуму для працездатних осіб - у строк два робочі дні;</w:t>
      </w:r>
    </w:p>
    <w:p w:rsidR="006F6871" w:rsidRPr="006F6871" w:rsidRDefault="00913120" w:rsidP="00C81E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F6871" w:rsidRPr="006F6871">
        <w:rPr>
          <w:rFonts w:ascii="Times New Roman" w:hAnsi="Times New Roman" w:cs="Times New Roman"/>
          <w:sz w:val="28"/>
          <w:szCs w:val="28"/>
        </w:rPr>
        <w:t xml:space="preserve"> 1 прожитковий мінімум для працездатних осіб - у строк один робочий день;</w:t>
      </w:r>
    </w:p>
    <w:p w:rsidR="004B41AD" w:rsidRDefault="00913120" w:rsidP="00C81E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F6871" w:rsidRPr="006F6871">
        <w:rPr>
          <w:rFonts w:ascii="Times New Roman" w:hAnsi="Times New Roman" w:cs="Times New Roman"/>
          <w:sz w:val="28"/>
          <w:szCs w:val="28"/>
        </w:rPr>
        <w:t xml:space="preserve"> 2,5 прожиткового мінімуму для працездатних осіб - у строк 2 години.</w:t>
      </w:r>
    </w:p>
    <w:p w:rsidR="004B41AD" w:rsidRDefault="004B41AD" w:rsidP="00C81E1E">
      <w:pPr>
        <w:spacing w:after="0" w:line="240" w:lineRule="auto"/>
        <w:ind w:firstLine="709"/>
        <w:jc w:val="both"/>
        <w:rPr>
          <w:rFonts w:ascii="Times New Roman" w:hAnsi="Times New Roman" w:cs="Times New Roman"/>
          <w:sz w:val="28"/>
          <w:szCs w:val="28"/>
        </w:rPr>
      </w:pPr>
    </w:p>
    <w:p w:rsidR="003A3E58" w:rsidRPr="003A3E58" w:rsidRDefault="00B665F4" w:rsidP="00C81E1E">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Згідно </w:t>
      </w:r>
      <w:r w:rsidR="008405B5">
        <w:rPr>
          <w:rFonts w:ascii="Times New Roman" w:hAnsi="Times New Roman" w:cs="Times New Roman"/>
          <w:b/>
          <w:sz w:val="28"/>
          <w:szCs w:val="28"/>
        </w:rPr>
        <w:t>з пунктом 7 Порядку</w:t>
      </w:r>
      <w:r w:rsidR="003A3E58" w:rsidRPr="003A3E58">
        <w:rPr>
          <w:rFonts w:ascii="Times New Roman" w:hAnsi="Times New Roman" w:cs="Times New Roman"/>
          <w:b/>
          <w:sz w:val="28"/>
          <w:szCs w:val="28"/>
        </w:rPr>
        <w:t xml:space="preserve"> у разі коли особа, речові права, обтяження речових прав якої підлягають державній реєстрації, звільнена від сплати адміністративного збору за державну реєстрацію прав, документ, що підтверджує сплату адміністративного збору за державну реєстрацію прав, не подається.</w:t>
      </w:r>
    </w:p>
    <w:p w:rsidR="003A3E58" w:rsidRPr="003A3E58" w:rsidRDefault="003A3E58" w:rsidP="00C81E1E">
      <w:pPr>
        <w:spacing w:after="0" w:line="240" w:lineRule="auto"/>
        <w:ind w:firstLine="709"/>
        <w:jc w:val="both"/>
        <w:rPr>
          <w:rFonts w:ascii="Times New Roman" w:hAnsi="Times New Roman" w:cs="Times New Roman"/>
          <w:sz w:val="28"/>
          <w:szCs w:val="28"/>
        </w:rPr>
      </w:pPr>
    </w:p>
    <w:p w:rsidR="008A31BB" w:rsidRPr="003A3E58" w:rsidRDefault="003A3E58" w:rsidP="00C81E1E">
      <w:pPr>
        <w:spacing w:after="0" w:line="240" w:lineRule="auto"/>
        <w:ind w:firstLine="709"/>
        <w:jc w:val="both"/>
        <w:rPr>
          <w:rFonts w:ascii="Times New Roman" w:hAnsi="Times New Roman" w:cs="Times New Roman"/>
          <w:sz w:val="28"/>
          <w:szCs w:val="28"/>
        </w:rPr>
      </w:pPr>
      <w:r w:rsidRPr="003A3E58">
        <w:rPr>
          <w:rFonts w:ascii="Times New Roman" w:hAnsi="Times New Roman" w:cs="Times New Roman"/>
          <w:sz w:val="28"/>
          <w:szCs w:val="28"/>
        </w:rPr>
        <w:t>У такому разі заявник пред’являє документ, що підтверджує право на звільнення від сплати адміністративного збору за державну реєстрацію прав, з якого державним реєстратором, уповноваженою особою виготовляється копія, що додається до документів, поданих для державної реєстрації прав.</w:t>
      </w:r>
    </w:p>
    <w:p w:rsidR="003A3E58" w:rsidRDefault="003A3E58" w:rsidP="00C81E1E">
      <w:pPr>
        <w:spacing w:after="0" w:line="240" w:lineRule="auto"/>
        <w:ind w:firstLine="709"/>
        <w:jc w:val="both"/>
        <w:rPr>
          <w:rFonts w:ascii="Times New Roman" w:hAnsi="Times New Roman" w:cs="Times New Roman"/>
          <w:sz w:val="28"/>
          <w:szCs w:val="28"/>
          <w:u w:val="single"/>
        </w:rPr>
      </w:pPr>
    </w:p>
    <w:p w:rsidR="008A31BB" w:rsidRPr="008A31BB" w:rsidRDefault="008A31BB" w:rsidP="00C81E1E">
      <w:pPr>
        <w:spacing w:after="0" w:line="240" w:lineRule="auto"/>
        <w:ind w:firstLine="709"/>
        <w:jc w:val="both"/>
        <w:rPr>
          <w:rFonts w:ascii="Times New Roman" w:hAnsi="Times New Roman" w:cs="Times New Roman"/>
          <w:b/>
          <w:sz w:val="28"/>
          <w:szCs w:val="28"/>
        </w:rPr>
      </w:pPr>
      <w:r w:rsidRPr="008A31BB">
        <w:rPr>
          <w:rFonts w:ascii="Times New Roman" w:hAnsi="Times New Roman" w:cs="Times New Roman"/>
          <w:b/>
          <w:sz w:val="28"/>
          <w:szCs w:val="28"/>
        </w:rPr>
        <w:t xml:space="preserve">Для державної реєстрації </w:t>
      </w:r>
      <w:r w:rsidR="0065251E">
        <w:rPr>
          <w:rFonts w:ascii="Times New Roman" w:hAnsi="Times New Roman" w:cs="Times New Roman"/>
          <w:b/>
          <w:sz w:val="28"/>
          <w:szCs w:val="28"/>
        </w:rPr>
        <w:t xml:space="preserve">права </w:t>
      </w:r>
      <w:r w:rsidRPr="008A31BB">
        <w:rPr>
          <w:rFonts w:ascii="Times New Roman" w:hAnsi="Times New Roman" w:cs="Times New Roman"/>
          <w:b/>
          <w:sz w:val="28"/>
          <w:szCs w:val="28"/>
        </w:rPr>
        <w:t>оренди земельної ділянки державної та комунальної власності необхідно надати наступний перелік документів:</w:t>
      </w:r>
    </w:p>
    <w:p w:rsidR="006D58F2" w:rsidRDefault="006D58F2" w:rsidP="00C81E1E">
      <w:pPr>
        <w:spacing w:after="0" w:line="240" w:lineRule="auto"/>
        <w:ind w:firstLine="709"/>
        <w:jc w:val="both"/>
        <w:rPr>
          <w:rFonts w:ascii="Times New Roman" w:hAnsi="Times New Roman" w:cs="Times New Roman"/>
          <w:sz w:val="28"/>
          <w:szCs w:val="28"/>
        </w:rPr>
      </w:pPr>
    </w:p>
    <w:p w:rsidR="00947771" w:rsidRDefault="00947771" w:rsidP="00C81E1E">
      <w:pPr>
        <w:spacing w:after="0" w:line="240" w:lineRule="auto"/>
        <w:ind w:firstLine="709"/>
        <w:jc w:val="both"/>
        <w:rPr>
          <w:rFonts w:ascii="Times New Roman" w:hAnsi="Times New Roman" w:cs="Times New Roman"/>
          <w:sz w:val="28"/>
          <w:szCs w:val="28"/>
        </w:rPr>
      </w:pPr>
      <w:r w:rsidRPr="00947771">
        <w:rPr>
          <w:rFonts w:ascii="Times New Roman" w:hAnsi="Times New Roman" w:cs="Times New Roman"/>
          <w:sz w:val="28"/>
          <w:szCs w:val="28"/>
        </w:rPr>
        <w:t>• паспорт (відповідно до абзацу другого пункту 9 Порядку);</w:t>
      </w:r>
    </w:p>
    <w:p w:rsidR="00947771" w:rsidRDefault="00947771" w:rsidP="00C81E1E">
      <w:pPr>
        <w:spacing w:after="0" w:line="240" w:lineRule="auto"/>
        <w:ind w:firstLine="709"/>
        <w:jc w:val="both"/>
        <w:rPr>
          <w:rFonts w:ascii="Times New Roman" w:hAnsi="Times New Roman" w:cs="Times New Roman"/>
          <w:sz w:val="28"/>
          <w:szCs w:val="28"/>
        </w:rPr>
      </w:pPr>
      <w:r w:rsidRPr="00947771">
        <w:rPr>
          <w:rFonts w:ascii="Times New Roman" w:hAnsi="Times New Roman" w:cs="Times New Roman"/>
          <w:sz w:val="28"/>
          <w:szCs w:val="28"/>
        </w:rPr>
        <w:t>• національний, дипломатичний чи службовий паспорт іноземця або інший документ, що посвідчує особу іноземця (у разі коли заявником є іноземець, відповідно до абзацу третього пункту 9 Порядку);</w:t>
      </w:r>
    </w:p>
    <w:p w:rsidR="00947771" w:rsidRDefault="00947771" w:rsidP="00C81E1E">
      <w:pPr>
        <w:spacing w:after="0" w:line="240" w:lineRule="auto"/>
        <w:ind w:firstLine="709"/>
        <w:jc w:val="both"/>
        <w:rPr>
          <w:rFonts w:ascii="Times New Roman" w:hAnsi="Times New Roman" w:cs="Times New Roman"/>
          <w:sz w:val="28"/>
          <w:szCs w:val="28"/>
        </w:rPr>
      </w:pPr>
      <w:r w:rsidRPr="00947771">
        <w:rPr>
          <w:rFonts w:ascii="Times New Roman" w:hAnsi="Times New Roman" w:cs="Times New Roman"/>
          <w:sz w:val="28"/>
          <w:szCs w:val="28"/>
        </w:rPr>
        <w:lastRenderedPageBreak/>
        <w:t>• службове посвідчення (у разі коли заявником є державний службовець або посадова особа місцевого самоврядування відповідно до аб</w:t>
      </w:r>
      <w:r>
        <w:rPr>
          <w:rFonts w:ascii="Times New Roman" w:hAnsi="Times New Roman" w:cs="Times New Roman"/>
          <w:sz w:val="28"/>
          <w:szCs w:val="28"/>
        </w:rPr>
        <w:t>зацу четвертого до п.9 Порядку);</w:t>
      </w:r>
    </w:p>
    <w:p w:rsidR="006D58F2" w:rsidRDefault="006D58F2" w:rsidP="00C81E1E">
      <w:pPr>
        <w:spacing w:after="0" w:line="240" w:lineRule="auto"/>
        <w:ind w:firstLine="709"/>
        <w:jc w:val="both"/>
        <w:rPr>
          <w:rFonts w:ascii="Times New Roman" w:hAnsi="Times New Roman" w:cs="Times New Roman"/>
          <w:sz w:val="28"/>
          <w:szCs w:val="28"/>
        </w:rPr>
      </w:pPr>
      <w:r w:rsidRPr="006D58F2">
        <w:rPr>
          <w:rFonts w:ascii="Times New Roman" w:hAnsi="Times New Roman" w:cs="Times New Roman"/>
          <w:sz w:val="28"/>
          <w:szCs w:val="28"/>
        </w:rPr>
        <w:t>• довіреність (у разі подання заяви уповноваженою</w:t>
      </w:r>
      <w:r w:rsidR="00B665F4">
        <w:rPr>
          <w:rFonts w:ascii="Times New Roman" w:hAnsi="Times New Roman" w:cs="Times New Roman"/>
          <w:sz w:val="28"/>
          <w:szCs w:val="28"/>
        </w:rPr>
        <w:t xml:space="preserve"> на те особою відповідно до</w:t>
      </w:r>
      <w:r w:rsidR="00FC6FEA" w:rsidRPr="00FC6FEA">
        <w:t xml:space="preserve"> </w:t>
      </w:r>
      <w:r w:rsidR="00FC6FEA" w:rsidRPr="00FC6FEA">
        <w:rPr>
          <w:rFonts w:ascii="Times New Roman" w:hAnsi="Times New Roman" w:cs="Times New Roman"/>
          <w:sz w:val="28"/>
          <w:szCs w:val="28"/>
        </w:rPr>
        <w:t>абзацу п’ятого</w:t>
      </w:r>
      <w:r w:rsidR="00B665F4">
        <w:rPr>
          <w:rFonts w:ascii="Times New Roman" w:hAnsi="Times New Roman" w:cs="Times New Roman"/>
          <w:sz w:val="28"/>
          <w:szCs w:val="28"/>
        </w:rPr>
        <w:t xml:space="preserve"> п.9</w:t>
      </w:r>
      <w:r w:rsidRPr="006D58F2">
        <w:rPr>
          <w:rFonts w:ascii="Times New Roman" w:hAnsi="Times New Roman" w:cs="Times New Roman"/>
          <w:sz w:val="28"/>
          <w:szCs w:val="28"/>
        </w:rPr>
        <w:t xml:space="preserve"> Порядку)</w:t>
      </w:r>
      <w:r w:rsidR="0058295A">
        <w:rPr>
          <w:rFonts w:ascii="Times New Roman" w:hAnsi="Times New Roman" w:cs="Times New Roman"/>
          <w:sz w:val="28"/>
          <w:szCs w:val="28"/>
        </w:rPr>
        <w:t>;</w:t>
      </w:r>
    </w:p>
    <w:p w:rsidR="00947771" w:rsidRPr="006D58F2" w:rsidRDefault="00947771" w:rsidP="00C81E1E">
      <w:pPr>
        <w:spacing w:after="0" w:line="240" w:lineRule="auto"/>
        <w:ind w:firstLine="709"/>
        <w:jc w:val="both"/>
        <w:rPr>
          <w:rFonts w:ascii="Times New Roman" w:hAnsi="Times New Roman" w:cs="Times New Roman"/>
          <w:sz w:val="28"/>
          <w:szCs w:val="28"/>
        </w:rPr>
      </w:pPr>
      <w:r w:rsidRPr="00947771">
        <w:rPr>
          <w:rFonts w:ascii="Times New Roman" w:hAnsi="Times New Roman" w:cs="Times New Roman"/>
          <w:sz w:val="28"/>
          <w:szCs w:val="28"/>
        </w:rPr>
        <w:t>• заява про державну реєстрацію (відповід</w:t>
      </w:r>
      <w:r w:rsidR="00807276">
        <w:rPr>
          <w:rFonts w:ascii="Times New Roman" w:hAnsi="Times New Roman" w:cs="Times New Roman"/>
          <w:sz w:val="28"/>
          <w:szCs w:val="28"/>
        </w:rPr>
        <w:t>но до п.6</w:t>
      </w:r>
      <w:bookmarkStart w:id="0" w:name="_GoBack"/>
      <w:bookmarkEnd w:id="0"/>
      <w:r w:rsidRPr="00947771">
        <w:rPr>
          <w:rFonts w:ascii="Times New Roman" w:hAnsi="Times New Roman" w:cs="Times New Roman"/>
          <w:sz w:val="28"/>
          <w:szCs w:val="28"/>
        </w:rPr>
        <w:t xml:space="preserve"> Порядку);</w:t>
      </w:r>
    </w:p>
    <w:p w:rsidR="006D58F2" w:rsidRPr="006D58F2" w:rsidRDefault="006D58F2" w:rsidP="00C81E1E">
      <w:pPr>
        <w:spacing w:after="0" w:line="240" w:lineRule="auto"/>
        <w:ind w:firstLine="709"/>
        <w:jc w:val="both"/>
        <w:rPr>
          <w:rFonts w:ascii="Times New Roman" w:hAnsi="Times New Roman" w:cs="Times New Roman"/>
          <w:sz w:val="28"/>
          <w:szCs w:val="28"/>
        </w:rPr>
      </w:pPr>
      <w:r w:rsidRPr="006D58F2">
        <w:rPr>
          <w:rFonts w:ascii="Times New Roman" w:hAnsi="Times New Roman" w:cs="Times New Roman"/>
          <w:sz w:val="28"/>
          <w:szCs w:val="28"/>
        </w:rPr>
        <w:t>• договір оренди земельної ділянки</w:t>
      </w:r>
      <w:r>
        <w:rPr>
          <w:rFonts w:ascii="Times New Roman" w:hAnsi="Times New Roman" w:cs="Times New Roman"/>
          <w:sz w:val="28"/>
          <w:szCs w:val="28"/>
        </w:rPr>
        <w:t xml:space="preserve"> </w:t>
      </w:r>
      <w:r w:rsidRPr="006D58F2">
        <w:rPr>
          <w:rFonts w:ascii="Times New Roman" w:hAnsi="Times New Roman" w:cs="Times New Roman"/>
          <w:sz w:val="28"/>
          <w:szCs w:val="28"/>
        </w:rPr>
        <w:t xml:space="preserve">укладений з органом, який згідно із статтею 122 Земельного кодексу України передає земельні ділянки у власність;  (відповідно до </w:t>
      </w:r>
      <w:r w:rsidR="00C55EA9">
        <w:rPr>
          <w:rFonts w:ascii="Times New Roman" w:hAnsi="Times New Roman" w:cs="Times New Roman"/>
          <w:sz w:val="28"/>
          <w:szCs w:val="28"/>
        </w:rPr>
        <w:t>частини першої</w:t>
      </w:r>
      <w:r w:rsidRPr="006D58F2">
        <w:rPr>
          <w:rFonts w:ascii="Times New Roman" w:hAnsi="Times New Roman" w:cs="Times New Roman"/>
          <w:sz w:val="28"/>
          <w:szCs w:val="28"/>
        </w:rPr>
        <w:t xml:space="preserve"> статті 27 Закону</w:t>
      </w:r>
      <w:r w:rsidR="00C55EA9">
        <w:rPr>
          <w:rFonts w:ascii="Times New Roman" w:hAnsi="Times New Roman" w:cs="Times New Roman"/>
          <w:sz w:val="28"/>
          <w:szCs w:val="28"/>
        </w:rPr>
        <w:t xml:space="preserve"> 2</w:t>
      </w:r>
      <w:r w:rsidRPr="006D58F2">
        <w:rPr>
          <w:rFonts w:ascii="Times New Roman" w:hAnsi="Times New Roman" w:cs="Times New Roman"/>
          <w:sz w:val="28"/>
          <w:szCs w:val="28"/>
        </w:rPr>
        <w:t>);</w:t>
      </w:r>
    </w:p>
    <w:p w:rsidR="006D58F2" w:rsidRPr="006D58F2" w:rsidRDefault="006D58F2" w:rsidP="00C81E1E">
      <w:pPr>
        <w:spacing w:after="0" w:line="240" w:lineRule="auto"/>
        <w:ind w:firstLine="709"/>
        <w:jc w:val="both"/>
        <w:rPr>
          <w:rFonts w:ascii="Times New Roman" w:hAnsi="Times New Roman" w:cs="Times New Roman"/>
          <w:sz w:val="28"/>
          <w:szCs w:val="28"/>
        </w:rPr>
      </w:pPr>
      <w:r w:rsidRPr="006D58F2">
        <w:rPr>
          <w:rFonts w:ascii="Times New Roman" w:hAnsi="Times New Roman" w:cs="Times New Roman"/>
          <w:sz w:val="28"/>
          <w:szCs w:val="28"/>
        </w:rPr>
        <w:t>• квитанцію про сплату адміністративного збору за державну реєстрацію права оренди (</w:t>
      </w:r>
      <w:r w:rsidR="00947771">
        <w:rPr>
          <w:rFonts w:ascii="Times New Roman" w:hAnsi="Times New Roman" w:cs="Times New Roman"/>
          <w:sz w:val="28"/>
          <w:szCs w:val="28"/>
        </w:rPr>
        <w:t>відповідно до пункту 7 Порядку).</w:t>
      </w:r>
    </w:p>
    <w:p w:rsidR="00B665F4" w:rsidRDefault="00B665F4" w:rsidP="00C81E1E">
      <w:pPr>
        <w:spacing w:after="0" w:line="240" w:lineRule="auto"/>
        <w:ind w:firstLine="709"/>
        <w:jc w:val="both"/>
        <w:rPr>
          <w:rFonts w:ascii="Times New Roman" w:hAnsi="Times New Roman" w:cs="Times New Roman"/>
          <w:b/>
          <w:sz w:val="32"/>
          <w:szCs w:val="32"/>
        </w:rPr>
      </w:pPr>
    </w:p>
    <w:p w:rsidR="008215B2" w:rsidRDefault="00947771" w:rsidP="00C81E1E">
      <w:pPr>
        <w:spacing w:after="0" w:line="240" w:lineRule="auto"/>
        <w:ind w:firstLine="709"/>
        <w:jc w:val="center"/>
        <w:rPr>
          <w:rFonts w:ascii="Times New Roman" w:hAnsi="Times New Roman" w:cs="Times New Roman"/>
          <w:b/>
          <w:sz w:val="32"/>
          <w:szCs w:val="32"/>
        </w:rPr>
      </w:pPr>
      <w:r>
        <w:rPr>
          <w:rFonts w:ascii="Times New Roman" w:hAnsi="Times New Roman" w:cs="Times New Roman"/>
          <w:b/>
          <w:sz w:val="32"/>
          <w:szCs w:val="32"/>
        </w:rPr>
        <w:t>2.</w:t>
      </w:r>
      <w:r w:rsidR="004F4973">
        <w:rPr>
          <w:rFonts w:ascii="Times New Roman" w:hAnsi="Times New Roman" w:cs="Times New Roman"/>
          <w:b/>
          <w:sz w:val="32"/>
          <w:szCs w:val="32"/>
        </w:rPr>
        <w:t>3</w:t>
      </w:r>
      <w:r w:rsidR="00FE5574" w:rsidRPr="00FE5574">
        <w:rPr>
          <w:rFonts w:ascii="Times New Roman" w:hAnsi="Times New Roman" w:cs="Times New Roman"/>
          <w:b/>
          <w:sz w:val="32"/>
          <w:szCs w:val="32"/>
        </w:rPr>
        <w:t xml:space="preserve">. </w:t>
      </w:r>
      <w:r w:rsidR="008215B2" w:rsidRPr="00FE5574">
        <w:rPr>
          <w:rFonts w:ascii="Times New Roman" w:hAnsi="Times New Roman" w:cs="Times New Roman"/>
          <w:b/>
          <w:sz w:val="32"/>
          <w:szCs w:val="32"/>
        </w:rPr>
        <w:t xml:space="preserve">Особливості державної реєстрації </w:t>
      </w:r>
      <w:r w:rsidR="0065251E" w:rsidRPr="00FE5574">
        <w:rPr>
          <w:rFonts w:ascii="Times New Roman" w:hAnsi="Times New Roman" w:cs="Times New Roman"/>
          <w:b/>
          <w:sz w:val="32"/>
          <w:szCs w:val="32"/>
        </w:rPr>
        <w:t xml:space="preserve">права </w:t>
      </w:r>
      <w:r w:rsidR="008E7211" w:rsidRPr="00FE5574">
        <w:rPr>
          <w:rFonts w:ascii="Times New Roman" w:hAnsi="Times New Roman" w:cs="Times New Roman"/>
          <w:b/>
          <w:sz w:val="32"/>
          <w:szCs w:val="32"/>
        </w:rPr>
        <w:t>оренди земельних ділянок</w:t>
      </w:r>
      <w:r w:rsidR="008215B2" w:rsidRPr="00FE5574">
        <w:rPr>
          <w:rFonts w:ascii="Times New Roman" w:hAnsi="Times New Roman" w:cs="Times New Roman"/>
          <w:b/>
          <w:sz w:val="32"/>
          <w:szCs w:val="32"/>
        </w:rPr>
        <w:t xml:space="preserve"> державної та комунальної власності</w:t>
      </w:r>
    </w:p>
    <w:p w:rsidR="00B665F4" w:rsidRPr="00B665F4" w:rsidRDefault="00B665F4" w:rsidP="00C81E1E">
      <w:pPr>
        <w:spacing w:after="0" w:line="240" w:lineRule="auto"/>
        <w:ind w:firstLine="709"/>
        <w:jc w:val="center"/>
        <w:rPr>
          <w:rFonts w:ascii="Times New Roman" w:hAnsi="Times New Roman" w:cs="Times New Roman"/>
          <w:sz w:val="28"/>
          <w:szCs w:val="28"/>
        </w:rPr>
      </w:pPr>
    </w:p>
    <w:p w:rsidR="002E01DC" w:rsidRPr="003B0C31" w:rsidRDefault="008215B2" w:rsidP="00C81E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Згідно зі статтею 28 Закону 2 р</w:t>
      </w:r>
      <w:r w:rsidRPr="008215B2">
        <w:rPr>
          <w:rFonts w:ascii="Times New Roman" w:hAnsi="Times New Roman" w:cs="Times New Roman"/>
          <w:sz w:val="28"/>
          <w:szCs w:val="28"/>
        </w:rPr>
        <w:t xml:space="preserve">ішення органів державної влади або органів місцевого самоврядування про передачу земельної ділянки </w:t>
      </w:r>
      <w:r w:rsidR="002E01DC">
        <w:rPr>
          <w:rFonts w:ascii="Times New Roman" w:hAnsi="Times New Roman" w:cs="Times New Roman"/>
          <w:sz w:val="28"/>
          <w:szCs w:val="28"/>
        </w:rPr>
        <w:t xml:space="preserve">в </w:t>
      </w:r>
      <w:r w:rsidRPr="002E01DC">
        <w:rPr>
          <w:rFonts w:ascii="Times New Roman" w:hAnsi="Times New Roman" w:cs="Times New Roman"/>
          <w:sz w:val="28"/>
          <w:szCs w:val="28"/>
        </w:rPr>
        <w:t>оренду,</w:t>
      </w:r>
      <w:r w:rsidRPr="008215B2">
        <w:rPr>
          <w:rFonts w:ascii="Times New Roman" w:hAnsi="Times New Roman" w:cs="Times New Roman"/>
          <w:sz w:val="28"/>
          <w:szCs w:val="28"/>
        </w:rPr>
        <w:t xml:space="preserve"> </w:t>
      </w:r>
      <w:r w:rsidRPr="002E01DC">
        <w:rPr>
          <w:rFonts w:ascii="Times New Roman" w:hAnsi="Times New Roman" w:cs="Times New Roman"/>
          <w:sz w:val="28"/>
          <w:szCs w:val="28"/>
        </w:rPr>
        <w:t>можуть прийматися за відсутності державної реєстрації права власності держави чи територіальної громади на таку земельну ділянку в Державному реєстрі прав.</w:t>
      </w:r>
    </w:p>
    <w:p w:rsidR="008215B2" w:rsidRPr="008215B2" w:rsidRDefault="008215B2" w:rsidP="00C81E1E">
      <w:pPr>
        <w:spacing w:after="0" w:line="240" w:lineRule="auto"/>
        <w:ind w:firstLine="709"/>
        <w:jc w:val="both"/>
        <w:rPr>
          <w:rFonts w:ascii="Times New Roman" w:hAnsi="Times New Roman" w:cs="Times New Roman"/>
          <w:b/>
          <w:i/>
          <w:sz w:val="28"/>
          <w:szCs w:val="28"/>
        </w:rPr>
      </w:pPr>
      <w:r w:rsidRPr="008215B2">
        <w:rPr>
          <w:rFonts w:ascii="Times New Roman" w:hAnsi="Times New Roman" w:cs="Times New Roman"/>
          <w:sz w:val="28"/>
          <w:szCs w:val="28"/>
        </w:rPr>
        <w:t xml:space="preserve">Під час проведення державної реєстрації </w:t>
      </w:r>
      <w:r w:rsidR="003B0C31">
        <w:rPr>
          <w:rFonts w:ascii="Times New Roman" w:hAnsi="Times New Roman" w:cs="Times New Roman"/>
          <w:sz w:val="28"/>
          <w:szCs w:val="28"/>
        </w:rPr>
        <w:t>договорів оренди земельних ділянок</w:t>
      </w:r>
      <w:r w:rsidRPr="008215B2">
        <w:rPr>
          <w:rFonts w:ascii="Times New Roman" w:hAnsi="Times New Roman" w:cs="Times New Roman"/>
          <w:sz w:val="28"/>
          <w:szCs w:val="28"/>
        </w:rPr>
        <w:t xml:space="preserve"> державної чи комунальної власності, право власності на які не зареєстровано в Державному реєстрі прав, державний реєстратор одночасно з проведенням такої реєстрації проводить також державну реєстрацію права власності на такі земельні ділянки без подання відповідної заяви органами, які згідно із статтею 122 Земельного кодексу України передають земельні ділянки у власність або у користування.</w:t>
      </w:r>
    </w:p>
    <w:p w:rsidR="00D1252D" w:rsidRDefault="00D1252D" w:rsidP="00C81E1E">
      <w:pPr>
        <w:spacing w:after="0" w:line="240" w:lineRule="auto"/>
        <w:ind w:firstLine="709"/>
        <w:jc w:val="both"/>
        <w:rPr>
          <w:rFonts w:ascii="Times New Roman" w:hAnsi="Times New Roman" w:cs="Times New Roman"/>
          <w:sz w:val="28"/>
          <w:szCs w:val="28"/>
        </w:rPr>
      </w:pPr>
    </w:p>
    <w:p w:rsidR="00D46C98" w:rsidRPr="00FE5574" w:rsidRDefault="001651A2" w:rsidP="00C81E1E">
      <w:pPr>
        <w:spacing w:after="0" w:line="240" w:lineRule="auto"/>
        <w:ind w:firstLine="709"/>
        <w:jc w:val="center"/>
        <w:rPr>
          <w:rFonts w:ascii="Times New Roman" w:hAnsi="Times New Roman" w:cs="Times New Roman"/>
          <w:b/>
          <w:sz w:val="32"/>
          <w:szCs w:val="32"/>
        </w:rPr>
      </w:pPr>
      <w:r>
        <w:rPr>
          <w:rFonts w:ascii="Times New Roman" w:hAnsi="Times New Roman" w:cs="Times New Roman"/>
          <w:b/>
          <w:sz w:val="32"/>
          <w:szCs w:val="32"/>
        </w:rPr>
        <w:t>2.</w:t>
      </w:r>
      <w:r w:rsidR="004F4973">
        <w:rPr>
          <w:rFonts w:ascii="Times New Roman" w:hAnsi="Times New Roman" w:cs="Times New Roman"/>
          <w:b/>
          <w:sz w:val="32"/>
          <w:szCs w:val="32"/>
        </w:rPr>
        <w:t>4</w:t>
      </w:r>
      <w:r w:rsidR="00FE5574" w:rsidRPr="00FE5574">
        <w:rPr>
          <w:rFonts w:ascii="Times New Roman" w:hAnsi="Times New Roman" w:cs="Times New Roman"/>
          <w:b/>
          <w:sz w:val="32"/>
          <w:szCs w:val="32"/>
        </w:rPr>
        <w:t xml:space="preserve">. </w:t>
      </w:r>
      <w:r w:rsidR="00D46C98" w:rsidRPr="00FE5574">
        <w:rPr>
          <w:rFonts w:ascii="Times New Roman" w:hAnsi="Times New Roman" w:cs="Times New Roman"/>
          <w:b/>
          <w:sz w:val="32"/>
          <w:szCs w:val="32"/>
        </w:rPr>
        <w:t xml:space="preserve">Особливості державної реєстрації </w:t>
      </w:r>
      <w:r w:rsidR="0065251E" w:rsidRPr="00FE5574">
        <w:rPr>
          <w:rFonts w:ascii="Times New Roman" w:hAnsi="Times New Roman" w:cs="Times New Roman"/>
          <w:b/>
          <w:sz w:val="32"/>
          <w:szCs w:val="32"/>
        </w:rPr>
        <w:t xml:space="preserve">права </w:t>
      </w:r>
      <w:r w:rsidR="008E7211" w:rsidRPr="00FE5574">
        <w:rPr>
          <w:rFonts w:ascii="Times New Roman" w:hAnsi="Times New Roman" w:cs="Times New Roman"/>
          <w:b/>
          <w:sz w:val="32"/>
          <w:szCs w:val="32"/>
        </w:rPr>
        <w:t>оренди земельних ділянок</w:t>
      </w:r>
      <w:r w:rsidR="00D46C98" w:rsidRPr="00FE5574">
        <w:rPr>
          <w:rFonts w:ascii="Times New Roman" w:hAnsi="Times New Roman" w:cs="Times New Roman"/>
          <w:b/>
          <w:sz w:val="32"/>
          <w:szCs w:val="32"/>
        </w:rPr>
        <w:t>, право власності на які виникло та оформлено в установленому порядку до 1 січня 2013 року</w:t>
      </w:r>
    </w:p>
    <w:p w:rsidR="00D46C98" w:rsidRDefault="00D46C98" w:rsidP="00C81E1E">
      <w:pPr>
        <w:spacing w:after="0" w:line="240" w:lineRule="auto"/>
        <w:ind w:firstLine="709"/>
        <w:jc w:val="both"/>
        <w:rPr>
          <w:rFonts w:ascii="Times New Roman" w:hAnsi="Times New Roman" w:cs="Times New Roman"/>
          <w:b/>
          <w:sz w:val="28"/>
          <w:szCs w:val="28"/>
        </w:rPr>
      </w:pPr>
    </w:p>
    <w:p w:rsidR="00014E35" w:rsidRPr="00014E35" w:rsidRDefault="00D46C98" w:rsidP="00C81E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Відповідно до статті 29 Закону 2</w:t>
      </w:r>
      <w:r w:rsidR="00014E35">
        <w:rPr>
          <w:rFonts w:ascii="Times New Roman" w:hAnsi="Times New Roman" w:cs="Times New Roman"/>
          <w:sz w:val="28"/>
          <w:szCs w:val="28"/>
        </w:rPr>
        <w:t xml:space="preserve"> д</w:t>
      </w:r>
      <w:r w:rsidR="00014E35" w:rsidRPr="00014E35">
        <w:rPr>
          <w:rFonts w:ascii="Times New Roman" w:hAnsi="Times New Roman" w:cs="Times New Roman"/>
          <w:sz w:val="28"/>
          <w:szCs w:val="28"/>
        </w:rPr>
        <w:t xml:space="preserve">ержавна реєстрація </w:t>
      </w:r>
      <w:r w:rsidR="00DD7080">
        <w:rPr>
          <w:rFonts w:ascii="Times New Roman" w:hAnsi="Times New Roman" w:cs="Times New Roman"/>
          <w:sz w:val="28"/>
          <w:szCs w:val="28"/>
        </w:rPr>
        <w:t>оренди земельної ділянки</w:t>
      </w:r>
      <w:r w:rsidR="00014E35" w:rsidRPr="00014E35">
        <w:rPr>
          <w:rFonts w:ascii="Times New Roman" w:hAnsi="Times New Roman" w:cs="Times New Roman"/>
          <w:sz w:val="28"/>
          <w:szCs w:val="28"/>
        </w:rPr>
        <w:t>, право власності на яку виникло та оформлено в установленому порядку до 1 січня 2013 року, здійснюється одночасно з державною реєстрацією права власності на таку земельну ділянку (крім випадків, коли право власності на таку земельну ділянку вже зареєстровано в Державному реєстрі прав) на підставі заяви про державну реєстрацію прав.</w:t>
      </w:r>
    </w:p>
    <w:p w:rsidR="000C3CF2" w:rsidRDefault="00014E35" w:rsidP="00C81E1E">
      <w:pPr>
        <w:spacing w:after="0" w:line="240" w:lineRule="auto"/>
        <w:ind w:firstLine="709"/>
        <w:jc w:val="both"/>
        <w:rPr>
          <w:rFonts w:ascii="Times New Roman" w:hAnsi="Times New Roman" w:cs="Times New Roman"/>
          <w:sz w:val="28"/>
          <w:szCs w:val="28"/>
        </w:rPr>
      </w:pPr>
      <w:r w:rsidRPr="00014E35">
        <w:rPr>
          <w:rFonts w:ascii="Times New Roman" w:hAnsi="Times New Roman" w:cs="Times New Roman"/>
          <w:sz w:val="28"/>
          <w:szCs w:val="28"/>
        </w:rPr>
        <w:t xml:space="preserve">Державна реєстрація права власності на земельну ділянку у разі подання заяви про державну реєстрацію прав набувачем похідного речового права на таку земельну ділянку може здійснюватися без подання заявником документа, на підставі якого виникло право власності, за умови наявності інформації про зареєстровану земельну ділянку в Державному земельному кадастрі та до моменту автоматизованого перенесення до Державного реєстру прав записів </w:t>
      </w:r>
      <w:r w:rsidRPr="00014E35">
        <w:rPr>
          <w:rFonts w:ascii="Times New Roman" w:hAnsi="Times New Roman" w:cs="Times New Roman"/>
          <w:sz w:val="28"/>
          <w:szCs w:val="28"/>
        </w:rPr>
        <w:lastRenderedPageBreak/>
        <w:t>(відомостей) про речові права та обтяження на земельні ділянки з Державного реєстру земель.</w:t>
      </w:r>
    </w:p>
    <w:p w:rsidR="00E75138" w:rsidRPr="00D46C98" w:rsidRDefault="00E75138" w:rsidP="00C81E1E">
      <w:pPr>
        <w:spacing w:after="0" w:line="240" w:lineRule="auto"/>
        <w:ind w:firstLine="709"/>
        <w:jc w:val="both"/>
        <w:rPr>
          <w:rFonts w:ascii="Times New Roman" w:hAnsi="Times New Roman" w:cs="Times New Roman"/>
          <w:sz w:val="28"/>
          <w:szCs w:val="28"/>
        </w:rPr>
      </w:pPr>
    </w:p>
    <w:p w:rsidR="00D46C98" w:rsidRPr="00FE5574" w:rsidRDefault="001651A2" w:rsidP="00C81E1E">
      <w:pPr>
        <w:spacing w:after="0" w:line="240" w:lineRule="auto"/>
        <w:ind w:firstLine="709"/>
        <w:jc w:val="center"/>
        <w:rPr>
          <w:rFonts w:ascii="Times New Roman" w:hAnsi="Times New Roman" w:cs="Times New Roman"/>
          <w:b/>
          <w:sz w:val="32"/>
          <w:szCs w:val="32"/>
        </w:rPr>
      </w:pPr>
      <w:r>
        <w:rPr>
          <w:rFonts w:ascii="Times New Roman" w:hAnsi="Times New Roman" w:cs="Times New Roman"/>
          <w:b/>
          <w:sz w:val="32"/>
          <w:szCs w:val="32"/>
        </w:rPr>
        <w:t>2.</w:t>
      </w:r>
      <w:r w:rsidR="004F4973">
        <w:rPr>
          <w:rFonts w:ascii="Times New Roman" w:hAnsi="Times New Roman" w:cs="Times New Roman"/>
          <w:b/>
          <w:sz w:val="32"/>
          <w:szCs w:val="32"/>
        </w:rPr>
        <w:t>5</w:t>
      </w:r>
      <w:r w:rsidR="00FE5574" w:rsidRPr="00FE5574">
        <w:rPr>
          <w:rFonts w:ascii="Times New Roman" w:hAnsi="Times New Roman" w:cs="Times New Roman"/>
          <w:b/>
          <w:sz w:val="32"/>
          <w:szCs w:val="32"/>
        </w:rPr>
        <w:t xml:space="preserve">. </w:t>
      </w:r>
      <w:r w:rsidR="000C3CF2" w:rsidRPr="00FE5574">
        <w:rPr>
          <w:rFonts w:ascii="Times New Roman" w:hAnsi="Times New Roman" w:cs="Times New Roman"/>
          <w:b/>
          <w:sz w:val="32"/>
          <w:szCs w:val="32"/>
        </w:rPr>
        <w:t>Особливості державної реєстрації права оренди на нерозподілені (невитребувані) земельні ділянки, а також земельні ділянки, що залишилися у колективній власності</w:t>
      </w:r>
    </w:p>
    <w:p w:rsidR="00F92D81" w:rsidRDefault="00F92D81" w:rsidP="00C81E1E">
      <w:pPr>
        <w:spacing w:after="0" w:line="240" w:lineRule="auto"/>
        <w:ind w:firstLine="709"/>
        <w:jc w:val="both"/>
        <w:rPr>
          <w:rFonts w:ascii="Times New Roman" w:hAnsi="Times New Roman" w:cs="Times New Roman"/>
          <w:b/>
          <w:sz w:val="36"/>
          <w:szCs w:val="36"/>
        </w:rPr>
      </w:pPr>
    </w:p>
    <w:p w:rsidR="000C3CF2" w:rsidRPr="009F419E" w:rsidRDefault="009F419E" w:rsidP="00C81E1E">
      <w:pPr>
        <w:spacing w:after="0" w:line="240" w:lineRule="auto"/>
        <w:ind w:firstLine="709"/>
        <w:jc w:val="both"/>
        <w:rPr>
          <w:rFonts w:ascii="Times New Roman" w:hAnsi="Times New Roman" w:cs="Times New Roman"/>
          <w:b/>
          <w:i/>
          <w:sz w:val="28"/>
          <w:szCs w:val="28"/>
        </w:rPr>
      </w:pPr>
      <w:r w:rsidRPr="009F419E">
        <w:rPr>
          <w:rFonts w:ascii="Times New Roman" w:hAnsi="Times New Roman" w:cs="Times New Roman"/>
          <w:sz w:val="28"/>
          <w:szCs w:val="28"/>
        </w:rPr>
        <w:t>Згідно зі статтею 30 Закону 2 право оренди на нерозподілені (невитребувані) земельні ділянки, земельні ділянки, що залишилися у колективній власності, надані в оренду в порядку, визначеному стат</w:t>
      </w:r>
      <w:r>
        <w:rPr>
          <w:rFonts w:ascii="Times New Roman" w:hAnsi="Times New Roman" w:cs="Times New Roman"/>
          <w:sz w:val="28"/>
          <w:szCs w:val="28"/>
        </w:rPr>
        <w:t>тями 13 та 14</w:t>
      </w:r>
      <w:r w:rsidR="00425AC5">
        <w:rPr>
          <w:rFonts w:ascii="Times New Roman" w:hAnsi="Times New Roman" w:cs="Times New Roman"/>
          <w:sz w:val="28"/>
          <w:szCs w:val="28"/>
          <w:vertAlign w:val="superscript"/>
        </w:rPr>
        <w:t xml:space="preserve">1 </w:t>
      </w:r>
      <w:r>
        <w:rPr>
          <w:rFonts w:ascii="Times New Roman" w:hAnsi="Times New Roman" w:cs="Times New Roman"/>
          <w:sz w:val="28"/>
          <w:szCs w:val="28"/>
        </w:rPr>
        <w:t>Закону України «</w:t>
      </w:r>
      <w:r w:rsidRPr="009F419E">
        <w:rPr>
          <w:rFonts w:ascii="Times New Roman" w:hAnsi="Times New Roman" w:cs="Times New Roman"/>
          <w:sz w:val="28"/>
          <w:szCs w:val="28"/>
        </w:rPr>
        <w:t>Про порядок виділення в натурі (на місцевості) земельних ділянок вл</w:t>
      </w:r>
      <w:r>
        <w:rPr>
          <w:rFonts w:ascii="Times New Roman" w:hAnsi="Times New Roman" w:cs="Times New Roman"/>
          <w:sz w:val="28"/>
          <w:szCs w:val="28"/>
        </w:rPr>
        <w:t>асникам земельних часток (паїв)»</w:t>
      </w:r>
      <w:r w:rsidRPr="009F419E">
        <w:rPr>
          <w:rFonts w:ascii="Times New Roman" w:hAnsi="Times New Roman" w:cs="Times New Roman"/>
          <w:sz w:val="28"/>
          <w:szCs w:val="28"/>
        </w:rPr>
        <w:t xml:space="preserve">, </w:t>
      </w:r>
      <w:r w:rsidRPr="009F419E">
        <w:rPr>
          <w:rFonts w:ascii="Times New Roman" w:hAnsi="Times New Roman" w:cs="Times New Roman"/>
          <w:b/>
          <w:i/>
          <w:sz w:val="28"/>
          <w:szCs w:val="28"/>
        </w:rPr>
        <w:t>здійснюється без державної реєстрації права власності на такі земельні ділянки в Державному реєстрі прав</w:t>
      </w:r>
    </w:p>
    <w:p w:rsidR="00F92D81" w:rsidRDefault="00F92D81" w:rsidP="00C81E1E">
      <w:pPr>
        <w:spacing w:after="0" w:line="240" w:lineRule="auto"/>
        <w:ind w:firstLine="709"/>
        <w:jc w:val="both"/>
        <w:rPr>
          <w:rFonts w:ascii="Times New Roman" w:hAnsi="Times New Roman" w:cs="Times New Roman"/>
          <w:b/>
          <w:sz w:val="36"/>
          <w:szCs w:val="36"/>
        </w:rPr>
      </w:pPr>
    </w:p>
    <w:p w:rsidR="009F419E" w:rsidRPr="00FE5574" w:rsidRDefault="001651A2" w:rsidP="00C81E1E">
      <w:pPr>
        <w:spacing w:after="0" w:line="240" w:lineRule="auto"/>
        <w:ind w:firstLine="709"/>
        <w:jc w:val="center"/>
        <w:rPr>
          <w:rFonts w:ascii="Times New Roman" w:hAnsi="Times New Roman" w:cs="Times New Roman"/>
          <w:b/>
          <w:sz w:val="32"/>
          <w:szCs w:val="32"/>
        </w:rPr>
      </w:pPr>
      <w:r>
        <w:rPr>
          <w:rFonts w:ascii="Times New Roman" w:hAnsi="Times New Roman" w:cs="Times New Roman"/>
          <w:b/>
          <w:sz w:val="32"/>
          <w:szCs w:val="32"/>
        </w:rPr>
        <w:t>2.</w:t>
      </w:r>
      <w:r w:rsidR="004F4973">
        <w:rPr>
          <w:rFonts w:ascii="Times New Roman" w:hAnsi="Times New Roman" w:cs="Times New Roman"/>
          <w:b/>
          <w:sz w:val="32"/>
          <w:szCs w:val="32"/>
        </w:rPr>
        <w:t>6</w:t>
      </w:r>
      <w:r w:rsidR="00FE5574" w:rsidRPr="00FE5574">
        <w:rPr>
          <w:rFonts w:ascii="Times New Roman" w:hAnsi="Times New Roman" w:cs="Times New Roman"/>
          <w:b/>
          <w:sz w:val="32"/>
          <w:szCs w:val="32"/>
        </w:rPr>
        <w:t xml:space="preserve">. </w:t>
      </w:r>
      <w:r w:rsidR="005339FA" w:rsidRPr="00FE5574">
        <w:rPr>
          <w:rFonts w:ascii="Times New Roman" w:hAnsi="Times New Roman" w:cs="Times New Roman"/>
          <w:b/>
          <w:sz w:val="32"/>
          <w:szCs w:val="32"/>
        </w:rPr>
        <w:t>Особливості державної реєстрації права оренди земельної ділянки, що входить до складу спадщини та перебуває в управлінні органу місцевого самоврядування</w:t>
      </w:r>
    </w:p>
    <w:p w:rsidR="005339FA" w:rsidRDefault="005339FA" w:rsidP="00C81E1E">
      <w:pPr>
        <w:spacing w:after="0" w:line="240" w:lineRule="auto"/>
        <w:ind w:firstLine="709"/>
        <w:jc w:val="both"/>
        <w:rPr>
          <w:rFonts w:ascii="Times New Roman" w:hAnsi="Times New Roman" w:cs="Times New Roman"/>
          <w:b/>
          <w:sz w:val="28"/>
          <w:szCs w:val="28"/>
        </w:rPr>
      </w:pPr>
    </w:p>
    <w:p w:rsidR="005008CA" w:rsidRPr="005008CA" w:rsidRDefault="00C13AF4" w:rsidP="00C81E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Відповідно до статті 30</w:t>
      </w:r>
      <w:r>
        <w:rPr>
          <w:rFonts w:ascii="Times New Roman" w:hAnsi="Times New Roman" w:cs="Times New Roman"/>
          <w:sz w:val="28"/>
          <w:szCs w:val="28"/>
          <w:vertAlign w:val="superscript"/>
        </w:rPr>
        <w:t>1</w:t>
      </w:r>
      <w:r>
        <w:rPr>
          <w:rFonts w:ascii="Times New Roman" w:hAnsi="Times New Roman" w:cs="Times New Roman"/>
          <w:sz w:val="28"/>
          <w:szCs w:val="28"/>
        </w:rPr>
        <w:t xml:space="preserve"> Закону 2 </w:t>
      </w:r>
      <w:r w:rsidR="005008CA">
        <w:rPr>
          <w:rFonts w:ascii="Times New Roman" w:hAnsi="Times New Roman" w:cs="Times New Roman"/>
          <w:sz w:val="28"/>
          <w:szCs w:val="28"/>
        </w:rPr>
        <w:t>р</w:t>
      </w:r>
      <w:r w:rsidR="005008CA" w:rsidRPr="005008CA">
        <w:rPr>
          <w:rFonts w:ascii="Times New Roman" w:hAnsi="Times New Roman" w:cs="Times New Roman"/>
          <w:sz w:val="28"/>
          <w:szCs w:val="28"/>
        </w:rPr>
        <w:t>ішення органу місцевого самоврядування про передачу в оренду земельної ділянки, що входить до складу спадщини та перебуває в управлінні органу місцевого самоврядування, може прийматися і у разі відсутності державної реєстрації права власності територіальної громади на таку земельну ділянку в Державному реєстрі прав.</w:t>
      </w:r>
    </w:p>
    <w:p w:rsidR="005008CA" w:rsidRPr="005008CA" w:rsidRDefault="005008CA" w:rsidP="00C81E1E">
      <w:pPr>
        <w:spacing w:after="0" w:line="240" w:lineRule="auto"/>
        <w:ind w:firstLine="709"/>
        <w:jc w:val="both"/>
        <w:rPr>
          <w:rFonts w:ascii="Times New Roman" w:hAnsi="Times New Roman" w:cs="Times New Roman"/>
          <w:sz w:val="28"/>
          <w:szCs w:val="28"/>
        </w:rPr>
      </w:pPr>
      <w:r w:rsidRPr="005008CA">
        <w:rPr>
          <w:rFonts w:ascii="Times New Roman" w:hAnsi="Times New Roman" w:cs="Times New Roman"/>
          <w:sz w:val="28"/>
          <w:szCs w:val="28"/>
        </w:rPr>
        <w:t>Державна реєстрація права оренди земельної ділянки, що входить до складу спадщини та передана в управління, проводиться у спеціальному розділі Державного реєстру прав без державної реєстрації права власності за особою, яка управляє спадщиною, крім випадків, коли право власності на таку земельну ділянку вже зареєстровано у Державному реєстрі прав.</w:t>
      </w:r>
    </w:p>
    <w:p w:rsidR="00F66C1D" w:rsidRDefault="00F66C1D" w:rsidP="00C949CF">
      <w:pPr>
        <w:spacing w:after="0" w:line="240" w:lineRule="auto"/>
        <w:ind w:firstLine="709"/>
        <w:jc w:val="both"/>
        <w:rPr>
          <w:rFonts w:ascii="Times New Roman" w:hAnsi="Times New Roman" w:cs="Times New Roman"/>
          <w:sz w:val="28"/>
          <w:szCs w:val="28"/>
        </w:rPr>
      </w:pPr>
    </w:p>
    <w:p w:rsidR="005F0C08" w:rsidRPr="00C949CF" w:rsidRDefault="005F0C08" w:rsidP="00D6532E">
      <w:pPr>
        <w:shd w:val="clear" w:color="auto" w:fill="FFFFFF"/>
        <w:spacing w:line="240" w:lineRule="auto"/>
        <w:ind w:firstLine="709"/>
        <w:jc w:val="right"/>
        <w:rPr>
          <w:rFonts w:ascii="Times New Roman" w:hAnsi="Times New Roman" w:cs="Times New Roman"/>
          <w:b/>
          <w:color w:val="000000"/>
          <w:sz w:val="28"/>
          <w:szCs w:val="28"/>
        </w:rPr>
      </w:pPr>
    </w:p>
    <w:p w:rsidR="009A66F8" w:rsidRPr="00C949CF" w:rsidRDefault="008F3581" w:rsidP="00D6532E">
      <w:pPr>
        <w:shd w:val="clear" w:color="auto" w:fill="FFFFFF"/>
        <w:spacing w:after="0" w:line="240" w:lineRule="auto"/>
        <w:ind w:left="4955" w:firstLine="1"/>
        <w:jc w:val="right"/>
        <w:rPr>
          <w:rFonts w:ascii="Times New Roman" w:hAnsi="Times New Roman" w:cs="Times New Roman"/>
          <w:b/>
          <w:color w:val="000000"/>
          <w:sz w:val="28"/>
          <w:szCs w:val="28"/>
        </w:rPr>
      </w:pPr>
      <w:r w:rsidRPr="00C949CF">
        <w:rPr>
          <w:rFonts w:ascii="Times New Roman" w:hAnsi="Times New Roman" w:cs="Times New Roman"/>
          <w:b/>
          <w:color w:val="000000"/>
          <w:sz w:val="28"/>
          <w:szCs w:val="28"/>
        </w:rPr>
        <w:t>Затвердж</w:t>
      </w:r>
      <w:r w:rsidR="00A61282" w:rsidRPr="00C949CF">
        <w:rPr>
          <w:rFonts w:ascii="Times New Roman" w:hAnsi="Times New Roman" w:cs="Times New Roman"/>
          <w:b/>
          <w:color w:val="000000"/>
          <w:sz w:val="28"/>
          <w:szCs w:val="28"/>
        </w:rPr>
        <w:t xml:space="preserve">ено </w:t>
      </w:r>
    </w:p>
    <w:p w:rsidR="00A61282" w:rsidRPr="00C949CF" w:rsidRDefault="00A61282" w:rsidP="00D6532E">
      <w:pPr>
        <w:shd w:val="clear" w:color="auto" w:fill="FFFFFF"/>
        <w:spacing w:after="0" w:line="240" w:lineRule="auto"/>
        <w:ind w:left="2831" w:firstLine="709"/>
        <w:jc w:val="right"/>
        <w:rPr>
          <w:rFonts w:ascii="Times New Roman" w:hAnsi="Times New Roman" w:cs="Times New Roman"/>
          <w:b/>
          <w:color w:val="000000"/>
          <w:sz w:val="28"/>
          <w:szCs w:val="28"/>
        </w:rPr>
      </w:pPr>
      <w:r w:rsidRPr="00C949CF">
        <w:rPr>
          <w:rFonts w:ascii="Times New Roman" w:hAnsi="Times New Roman" w:cs="Times New Roman"/>
          <w:b/>
          <w:color w:val="000000"/>
          <w:sz w:val="28"/>
          <w:szCs w:val="28"/>
        </w:rPr>
        <w:t xml:space="preserve">управлінням державної реєстрації </w:t>
      </w:r>
    </w:p>
    <w:p w:rsidR="00A61282" w:rsidRPr="00C949CF" w:rsidRDefault="00E75138" w:rsidP="00E75138">
      <w:pPr>
        <w:shd w:val="clear" w:color="auto" w:fill="FFFFFF"/>
        <w:spacing w:after="0" w:line="240" w:lineRule="auto"/>
        <w:ind w:firstLine="709"/>
        <w:jc w:val="right"/>
        <w:rPr>
          <w:rFonts w:ascii="Times New Roman" w:hAnsi="Times New Roman" w:cs="Times New Roman"/>
          <w:b/>
          <w:color w:val="000000"/>
          <w:sz w:val="28"/>
          <w:szCs w:val="28"/>
        </w:rPr>
      </w:pP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sidR="00A61282" w:rsidRPr="00C949CF">
        <w:rPr>
          <w:rFonts w:ascii="Times New Roman" w:hAnsi="Times New Roman" w:cs="Times New Roman"/>
          <w:b/>
          <w:color w:val="000000"/>
          <w:sz w:val="28"/>
          <w:szCs w:val="28"/>
        </w:rPr>
        <w:t>Головн</w:t>
      </w:r>
      <w:r>
        <w:rPr>
          <w:rFonts w:ascii="Times New Roman" w:hAnsi="Times New Roman" w:cs="Times New Roman"/>
          <w:b/>
          <w:color w:val="000000"/>
          <w:sz w:val="28"/>
          <w:szCs w:val="28"/>
        </w:rPr>
        <w:t xml:space="preserve">ого  територіального управління </w:t>
      </w:r>
      <w:r w:rsidR="00A61282" w:rsidRPr="00C949CF">
        <w:rPr>
          <w:rFonts w:ascii="Times New Roman" w:hAnsi="Times New Roman" w:cs="Times New Roman"/>
          <w:b/>
          <w:color w:val="000000"/>
          <w:sz w:val="28"/>
          <w:szCs w:val="28"/>
        </w:rPr>
        <w:t xml:space="preserve">юстиції у Одеській області </w:t>
      </w:r>
    </w:p>
    <w:p w:rsidR="00A61282" w:rsidRDefault="00A61282" w:rsidP="00D6532E">
      <w:pPr>
        <w:shd w:val="clear" w:color="auto" w:fill="FFFFFF"/>
        <w:spacing w:after="0" w:line="240" w:lineRule="auto"/>
        <w:ind w:left="4248" w:firstLine="708"/>
        <w:jc w:val="right"/>
        <w:rPr>
          <w:rFonts w:ascii="Times New Roman" w:hAnsi="Times New Roman" w:cs="Times New Roman"/>
          <w:b/>
          <w:color w:val="000000"/>
          <w:sz w:val="28"/>
          <w:szCs w:val="28"/>
        </w:rPr>
      </w:pPr>
      <w:r w:rsidRPr="00C949CF">
        <w:rPr>
          <w:rFonts w:ascii="Times New Roman" w:hAnsi="Times New Roman" w:cs="Times New Roman"/>
          <w:b/>
          <w:color w:val="000000"/>
          <w:sz w:val="28"/>
          <w:szCs w:val="28"/>
        </w:rPr>
        <w:t xml:space="preserve">(протокол </w:t>
      </w:r>
      <w:r w:rsidR="00B665F4">
        <w:rPr>
          <w:rFonts w:ascii="Times New Roman" w:hAnsi="Times New Roman" w:cs="Times New Roman"/>
          <w:b/>
          <w:color w:val="000000"/>
          <w:sz w:val="28"/>
          <w:szCs w:val="28"/>
        </w:rPr>
        <w:t>оперативної наради</w:t>
      </w:r>
    </w:p>
    <w:p w:rsidR="00B50D13" w:rsidRDefault="00B03B18" w:rsidP="00D6532E">
      <w:pPr>
        <w:shd w:val="clear" w:color="auto" w:fill="FFFFFF"/>
        <w:spacing w:after="0" w:line="240" w:lineRule="auto"/>
        <w:ind w:left="4248" w:firstLine="708"/>
        <w:jc w:val="right"/>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від 04.04.2019 </w:t>
      </w:r>
      <w:r w:rsidR="00B50D13">
        <w:rPr>
          <w:rFonts w:ascii="Times New Roman" w:hAnsi="Times New Roman" w:cs="Times New Roman"/>
          <w:b/>
          <w:color w:val="000000"/>
          <w:sz w:val="28"/>
          <w:szCs w:val="28"/>
        </w:rPr>
        <w:t>№</w:t>
      </w:r>
      <w:r>
        <w:rPr>
          <w:rFonts w:ascii="Times New Roman" w:hAnsi="Times New Roman" w:cs="Times New Roman"/>
          <w:b/>
          <w:color w:val="000000"/>
          <w:sz w:val="28"/>
          <w:szCs w:val="28"/>
        </w:rPr>
        <w:t>4</w:t>
      </w:r>
      <w:r w:rsidR="00761D32">
        <w:rPr>
          <w:rFonts w:ascii="Times New Roman" w:hAnsi="Times New Roman" w:cs="Times New Roman"/>
          <w:b/>
          <w:color w:val="000000"/>
          <w:sz w:val="28"/>
          <w:szCs w:val="28"/>
        </w:rPr>
        <w:t>)</w:t>
      </w:r>
    </w:p>
    <w:p w:rsidR="00B50D13" w:rsidRPr="00C949CF" w:rsidRDefault="00B50D13" w:rsidP="00D6532E">
      <w:pPr>
        <w:shd w:val="clear" w:color="auto" w:fill="FFFFFF"/>
        <w:spacing w:after="0" w:line="240" w:lineRule="auto"/>
        <w:ind w:left="4248" w:firstLine="708"/>
        <w:jc w:val="right"/>
        <w:rPr>
          <w:rFonts w:ascii="Times New Roman" w:hAnsi="Times New Roman" w:cs="Times New Roman"/>
          <w:color w:val="000000"/>
          <w:sz w:val="28"/>
          <w:szCs w:val="28"/>
        </w:rPr>
      </w:pPr>
    </w:p>
    <w:sectPr w:rsidR="00B50D13" w:rsidRPr="00C949CF" w:rsidSect="007C4D5F">
      <w:headerReference w:type="default" r:id="rId9"/>
      <w:pgSz w:w="11906" w:h="16838"/>
      <w:pgMar w:top="567" w:right="567" w:bottom="1134" w:left="1701" w:header="283"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1281" w:rsidRDefault="006C1281" w:rsidP="00F541A6">
      <w:pPr>
        <w:spacing w:after="0" w:line="240" w:lineRule="auto"/>
      </w:pPr>
      <w:r>
        <w:separator/>
      </w:r>
    </w:p>
  </w:endnote>
  <w:endnote w:type="continuationSeparator" w:id="0">
    <w:p w:rsidR="006C1281" w:rsidRDefault="006C1281" w:rsidP="00F541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1281" w:rsidRDefault="006C1281" w:rsidP="00F541A6">
      <w:pPr>
        <w:spacing w:after="0" w:line="240" w:lineRule="auto"/>
      </w:pPr>
      <w:r>
        <w:separator/>
      </w:r>
    </w:p>
  </w:footnote>
  <w:footnote w:type="continuationSeparator" w:id="0">
    <w:p w:rsidR="006C1281" w:rsidRDefault="006C1281" w:rsidP="00F541A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22271"/>
      <w:docPartObj>
        <w:docPartGallery w:val="Page Numbers (Top of Page)"/>
        <w:docPartUnique/>
      </w:docPartObj>
    </w:sdtPr>
    <w:sdtContent>
      <w:p w:rsidR="007C4D5F" w:rsidRDefault="006B1B52">
        <w:pPr>
          <w:pStyle w:val="a9"/>
          <w:jc w:val="right"/>
        </w:pPr>
        <w:r>
          <w:fldChar w:fldCharType="begin"/>
        </w:r>
        <w:r w:rsidR="00400F41">
          <w:instrText xml:space="preserve"> PAGE   \* MERGEFORMAT </w:instrText>
        </w:r>
        <w:r>
          <w:fldChar w:fldCharType="separate"/>
        </w:r>
        <w:r w:rsidR="00CA0290">
          <w:rPr>
            <w:noProof/>
          </w:rPr>
          <w:t>8</w:t>
        </w:r>
        <w:r>
          <w:rPr>
            <w:noProof/>
          </w:rPr>
          <w:fldChar w:fldCharType="end"/>
        </w:r>
      </w:p>
    </w:sdtContent>
  </w:sdt>
  <w:p w:rsidR="007C4D5F" w:rsidRDefault="007C4D5F">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7E41D0"/>
    <w:multiLevelType w:val="hybridMultilevel"/>
    <w:tmpl w:val="23BAEA6E"/>
    <w:lvl w:ilvl="0" w:tplc="04190001">
      <w:start w:val="1"/>
      <w:numFmt w:val="bullet"/>
      <w:lvlText w:val=""/>
      <w:lvlJc w:val="left"/>
      <w:pPr>
        <w:ind w:left="1639" w:hanging="360"/>
      </w:pPr>
      <w:rPr>
        <w:rFonts w:ascii="Symbol" w:hAnsi="Symbol" w:hint="default"/>
      </w:rPr>
    </w:lvl>
    <w:lvl w:ilvl="1" w:tplc="04190003" w:tentative="1">
      <w:start w:val="1"/>
      <w:numFmt w:val="bullet"/>
      <w:lvlText w:val="o"/>
      <w:lvlJc w:val="left"/>
      <w:pPr>
        <w:ind w:left="2359" w:hanging="360"/>
      </w:pPr>
      <w:rPr>
        <w:rFonts w:ascii="Courier New" w:hAnsi="Courier New" w:cs="Courier New" w:hint="default"/>
      </w:rPr>
    </w:lvl>
    <w:lvl w:ilvl="2" w:tplc="04190005" w:tentative="1">
      <w:start w:val="1"/>
      <w:numFmt w:val="bullet"/>
      <w:lvlText w:val=""/>
      <w:lvlJc w:val="left"/>
      <w:pPr>
        <w:ind w:left="3079" w:hanging="360"/>
      </w:pPr>
      <w:rPr>
        <w:rFonts w:ascii="Wingdings" w:hAnsi="Wingdings" w:hint="default"/>
      </w:rPr>
    </w:lvl>
    <w:lvl w:ilvl="3" w:tplc="04190001" w:tentative="1">
      <w:start w:val="1"/>
      <w:numFmt w:val="bullet"/>
      <w:lvlText w:val=""/>
      <w:lvlJc w:val="left"/>
      <w:pPr>
        <w:ind w:left="3799" w:hanging="360"/>
      </w:pPr>
      <w:rPr>
        <w:rFonts w:ascii="Symbol" w:hAnsi="Symbol" w:hint="default"/>
      </w:rPr>
    </w:lvl>
    <w:lvl w:ilvl="4" w:tplc="04190003" w:tentative="1">
      <w:start w:val="1"/>
      <w:numFmt w:val="bullet"/>
      <w:lvlText w:val="o"/>
      <w:lvlJc w:val="left"/>
      <w:pPr>
        <w:ind w:left="4519" w:hanging="360"/>
      </w:pPr>
      <w:rPr>
        <w:rFonts w:ascii="Courier New" w:hAnsi="Courier New" w:cs="Courier New" w:hint="default"/>
      </w:rPr>
    </w:lvl>
    <w:lvl w:ilvl="5" w:tplc="04190005" w:tentative="1">
      <w:start w:val="1"/>
      <w:numFmt w:val="bullet"/>
      <w:lvlText w:val=""/>
      <w:lvlJc w:val="left"/>
      <w:pPr>
        <w:ind w:left="5239" w:hanging="360"/>
      </w:pPr>
      <w:rPr>
        <w:rFonts w:ascii="Wingdings" w:hAnsi="Wingdings" w:hint="default"/>
      </w:rPr>
    </w:lvl>
    <w:lvl w:ilvl="6" w:tplc="04190001" w:tentative="1">
      <w:start w:val="1"/>
      <w:numFmt w:val="bullet"/>
      <w:lvlText w:val=""/>
      <w:lvlJc w:val="left"/>
      <w:pPr>
        <w:ind w:left="5959" w:hanging="360"/>
      </w:pPr>
      <w:rPr>
        <w:rFonts w:ascii="Symbol" w:hAnsi="Symbol" w:hint="default"/>
      </w:rPr>
    </w:lvl>
    <w:lvl w:ilvl="7" w:tplc="04190003" w:tentative="1">
      <w:start w:val="1"/>
      <w:numFmt w:val="bullet"/>
      <w:lvlText w:val="o"/>
      <w:lvlJc w:val="left"/>
      <w:pPr>
        <w:ind w:left="6679" w:hanging="360"/>
      </w:pPr>
      <w:rPr>
        <w:rFonts w:ascii="Courier New" w:hAnsi="Courier New" w:cs="Courier New" w:hint="default"/>
      </w:rPr>
    </w:lvl>
    <w:lvl w:ilvl="8" w:tplc="04190005" w:tentative="1">
      <w:start w:val="1"/>
      <w:numFmt w:val="bullet"/>
      <w:lvlText w:val=""/>
      <w:lvlJc w:val="left"/>
      <w:pPr>
        <w:ind w:left="7399" w:hanging="360"/>
      </w:pPr>
      <w:rPr>
        <w:rFonts w:ascii="Wingdings" w:hAnsi="Wingdings" w:hint="default"/>
      </w:rPr>
    </w:lvl>
  </w:abstractNum>
  <w:abstractNum w:abstractNumId="1">
    <w:nsid w:val="3DB04030"/>
    <w:multiLevelType w:val="hybridMultilevel"/>
    <w:tmpl w:val="768C5C6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47570C1D"/>
    <w:multiLevelType w:val="hybridMultilevel"/>
    <w:tmpl w:val="26F281B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5CCE083D"/>
    <w:multiLevelType w:val="hybridMultilevel"/>
    <w:tmpl w:val="D83AA958"/>
    <w:lvl w:ilvl="0" w:tplc="04190001">
      <w:start w:val="1"/>
      <w:numFmt w:val="bullet"/>
      <w:lvlText w:val=""/>
      <w:lvlJc w:val="left"/>
      <w:pPr>
        <w:ind w:left="1639" w:hanging="360"/>
      </w:pPr>
      <w:rPr>
        <w:rFonts w:ascii="Symbol" w:hAnsi="Symbol" w:hint="default"/>
      </w:rPr>
    </w:lvl>
    <w:lvl w:ilvl="1" w:tplc="04190003" w:tentative="1">
      <w:start w:val="1"/>
      <w:numFmt w:val="bullet"/>
      <w:lvlText w:val="o"/>
      <w:lvlJc w:val="left"/>
      <w:pPr>
        <w:ind w:left="2359" w:hanging="360"/>
      </w:pPr>
      <w:rPr>
        <w:rFonts w:ascii="Courier New" w:hAnsi="Courier New" w:cs="Courier New" w:hint="default"/>
      </w:rPr>
    </w:lvl>
    <w:lvl w:ilvl="2" w:tplc="04190005" w:tentative="1">
      <w:start w:val="1"/>
      <w:numFmt w:val="bullet"/>
      <w:lvlText w:val=""/>
      <w:lvlJc w:val="left"/>
      <w:pPr>
        <w:ind w:left="3079" w:hanging="360"/>
      </w:pPr>
      <w:rPr>
        <w:rFonts w:ascii="Wingdings" w:hAnsi="Wingdings" w:hint="default"/>
      </w:rPr>
    </w:lvl>
    <w:lvl w:ilvl="3" w:tplc="04190001" w:tentative="1">
      <w:start w:val="1"/>
      <w:numFmt w:val="bullet"/>
      <w:lvlText w:val=""/>
      <w:lvlJc w:val="left"/>
      <w:pPr>
        <w:ind w:left="3799" w:hanging="360"/>
      </w:pPr>
      <w:rPr>
        <w:rFonts w:ascii="Symbol" w:hAnsi="Symbol" w:hint="default"/>
      </w:rPr>
    </w:lvl>
    <w:lvl w:ilvl="4" w:tplc="04190003" w:tentative="1">
      <w:start w:val="1"/>
      <w:numFmt w:val="bullet"/>
      <w:lvlText w:val="o"/>
      <w:lvlJc w:val="left"/>
      <w:pPr>
        <w:ind w:left="4519" w:hanging="360"/>
      </w:pPr>
      <w:rPr>
        <w:rFonts w:ascii="Courier New" w:hAnsi="Courier New" w:cs="Courier New" w:hint="default"/>
      </w:rPr>
    </w:lvl>
    <w:lvl w:ilvl="5" w:tplc="04190005" w:tentative="1">
      <w:start w:val="1"/>
      <w:numFmt w:val="bullet"/>
      <w:lvlText w:val=""/>
      <w:lvlJc w:val="left"/>
      <w:pPr>
        <w:ind w:left="5239" w:hanging="360"/>
      </w:pPr>
      <w:rPr>
        <w:rFonts w:ascii="Wingdings" w:hAnsi="Wingdings" w:hint="default"/>
      </w:rPr>
    </w:lvl>
    <w:lvl w:ilvl="6" w:tplc="04190001" w:tentative="1">
      <w:start w:val="1"/>
      <w:numFmt w:val="bullet"/>
      <w:lvlText w:val=""/>
      <w:lvlJc w:val="left"/>
      <w:pPr>
        <w:ind w:left="5959" w:hanging="360"/>
      </w:pPr>
      <w:rPr>
        <w:rFonts w:ascii="Symbol" w:hAnsi="Symbol" w:hint="default"/>
      </w:rPr>
    </w:lvl>
    <w:lvl w:ilvl="7" w:tplc="04190003" w:tentative="1">
      <w:start w:val="1"/>
      <w:numFmt w:val="bullet"/>
      <w:lvlText w:val="o"/>
      <w:lvlJc w:val="left"/>
      <w:pPr>
        <w:ind w:left="6679" w:hanging="360"/>
      </w:pPr>
      <w:rPr>
        <w:rFonts w:ascii="Courier New" w:hAnsi="Courier New" w:cs="Courier New" w:hint="default"/>
      </w:rPr>
    </w:lvl>
    <w:lvl w:ilvl="8" w:tplc="04190005" w:tentative="1">
      <w:start w:val="1"/>
      <w:numFmt w:val="bullet"/>
      <w:lvlText w:val=""/>
      <w:lvlJc w:val="left"/>
      <w:pPr>
        <w:ind w:left="7399"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C63AB6"/>
    <w:rsid w:val="00014E35"/>
    <w:rsid w:val="00035A6A"/>
    <w:rsid w:val="00041B26"/>
    <w:rsid w:val="00056560"/>
    <w:rsid w:val="000804A3"/>
    <w:rsid w:val="0009035B"/>
    <w:rsid w:val="0009314A"/>
    <w:rsid w:val="000B4C55"/>
    <w:rsid w:val="000C0C97"/>
    <w:rsid w:val="000C3CF2"/>
    <w:rsid w:val="000E716B"/>
    <w:rsid w:val="001013B4"/>
    <w:rsid w:val="00125792"/>
    <w:rsid w:val="001572F2"/>
    <w:rsid w:val="0016167E"/>
    <w:rsid w:val="001651A2"/>
    <w:rsid w:val="00195E1D"/>
    <w:rsid w:val="001A52EE"/>
    <w:rsid w:val="001C3BCE"/>
    <w:rsid w:val="00272E91"/>
    <w:rsid w:val="00273781"/>
    <w:rsid w:val="00273879"/>
    <w:rsid w:val="00294E48"/>
    <w:rsid w:val="00296EB7"/>
    <w:rsid w:val="002A3AC8"/>
    <w:rsid w:val="002B60D6"/>
    <w:rsid w:val="002E01DC"/>
    <w:rsid w:val="003073A6"/>
    <w:rsid w:val="00316E66"/>
    <w:rsid w:val="00322100"/>
    <w:rsid w:val="003241FE"/>
    <w:rsid w:val="00330B8A"/>
    <w:rsid w:val="003460B0"/>
    <w:rsid w:val="00360AA8"/>
    <w:rsid w:val="003634D9"/>
    <w:rsid w:val="00376A68"/>
    <w:rsid w:val="00377FEF"/>
    <w:rsid w:val="00387A54"/>
    <w:rsid w:val="00392A25"/>
    <w:rsid w:val="003977B6"/>
    <w:rsid w:val="003A3E58"/>
    <w:rsid w:val="003B0C31"/>
    <w:rsid w:val="003B111E"/>
    <w:rsid w:val="003B2E50"/>
    <w:rsid w:val="003B53DD"/>
    <w:rsid w:val="003E1610"/>
    <w:rsid w:val="003E6E21"/>
    <w:rsid w:val="00400F41"/>
    <w:rsid w:val="004138CF"/>
    <w:rsid w:val="00425AC5"/>
    <w:rsid w:val="004453BE"/>
    <w:rsid w:val="004510AF"/>
    <w:rsid w:val="004618B7"/>
    <w:rsid w:val="00476838"/>
    <w:rsid w:val="00480B50"/>
    <w:rsid w:val="0048195B"/>
    <w:rsid w:val="00495BAE"/>
    <w:rsid w:val="004B41AD"/>
    <w:rsid w:val="004D1505"/>
    <w:rsid w:val="004F4973"/>
    <w:rsid w:val="004F572F"/>
    <w:rsid w:val="005008CA"/>
    <w:rsid w:val="00507B8A"/>
    <w:rsid w:val="00516ED9"/>
    <w:rsid w:val="005325B3"/>
    <w:rsid w:val="005339FA"/>
    <w:rsid w:val="00546DC3"/>
    <w:rsid w:val="00570DC0"/>
    <w:rsid w:val="00577C5D"/>
    <w:rsid w:val="0058295A"/>
    <w:rsid w:val="005B3ED8"/>
    <w:rsid w:val="005C031B"/>
    <w:rsid w:val="005C1691"/>
    <w:rsid w:val="005E4610"/>
    <w:rsid w:val="005F0C08"/>
    <w:rsid w:val="00617154"/>
    <w:rsid w:val="00634D87"/>
    <w:rsid w:val="00652468"/>
    <w:rsid w:val="0065251E"/>
    <w:rsid w:val="00660395"/>
    <w:rsid w:val="00682795"/>
    <w:rsid w:val="006B18F0"/>
    <w:rsid w:val="006B1B52"/>
    <w:rsid w:val="006B3540"/>
    <w:rsid w:val="006C1281"/>
    <w:rsid w:val="006D58F2"/>
    <w:rsid w:val="006E084D"/>
    <w:rsid w:val="006F41E2"/>
    <w:rsid w:val="006F6871"/>
    <w:rsid w:val="007008C0"/>
    <w:rsid w:val="00712A49"/>
    <w:rsid w:val="00737340"/>
    <w:rsid w:val="00745361"/>
    <w:rsid w:val="00761D32"/>
    <w:rsid w:val="007853DC"/>
    <w:rsid w:val="0078655F"/>
    <w:rsid w:val="0078689E"/>
    <w:rsid w:val="00792AC8"/>
    <w:rsid w:val="007A29E1"/>
    <w:rsid w:val="007B33E3"/>
    <w:rsid w:val="007B687A"/>
    <w:rsid w:val="007C1C4E"/>
    <w:rsid w:val="007C4D5F"/>
    <w:rsid w:val="007C5824"/>
    <w:rsid w:val="007D0E25"/>
    <w:rsid w:val="007D3951"/>
    <w:rsid w:val="007F078C"/>
    <w:rsid w:val="007F6CE4"/>
    <w:rsid w:val="00807276"/>
    <w:rsid w:val="008215B2"/>
    <w:rsid w:val="00831BC1"/>
    <w:rsid w:val="008405B5"/>
    <w:rsid w:val="00840E7D"/>
    <w:rsid w:val="00851966"/>
    <w:rsid w:val="00866A75"/>
    <w:rsid w:val="00882E4C"/>
    <w:rsid w:val="008A31BB"/>
    <w:rsid w:val="008A70CE"/>
    <w:rsid w:val="008E7211"/>
    <w:rsid w:val="008F0B30"/>
    <w:rsid w:val="008F3581"/>
    <w:rsid w:val="00913120"/>
    <w:rsid w:val="00924563"/>
    <w:rsid w:val="00947771"/>
    <w:rsid w:val="00953B38"/>
    <w:rsid w:val="009A66F8"/>
    <w:rsid w:val="009B6C6F"/>
    <w:rsid w:val="009E0F04"/>
    <w:rsid w:val="009F419E"/>
    <w:rsid w:val="009F5950"/>
    <w:rsid w:val="00A0617F"/>
    <w:rsid w:val="00A340E7"/>
    <w:rsid w:val="00A42C6D"/>
    <w:rsid w:val="00A50C6C"/>
    <w:rsid w:val="00A54686"/>
    <w:rsid w:val="00A61282"/>
    <w:rsid w:val="00A62DDB"/>
    <w:rsid w:val="00A62F34"/>
    <w:rsid w:val="00A72A1D"/>
    <w:rsid w:val="00A73414"/>
    <w:rsid w:val="00A805F0"/>
    <w:rsid w:val="00A84F09"/>
    <w:rsid w:val="00AB2186"/>
    <w:rsid w:val="00AD644F"/>
    <w:rsid w:val="00AF7ED2"/>
    <w:rsid w:val="00B03B18"/>
    <w:rsid w:val="00B10762"/>
    <w:rsid w:val="00B13E8B"/>
    <w:rsid w:val="00B2601C"/>
    <w:rsid w:val="00B43572"/>
    <w:rsid w:val="00B50D13"/>
    <w:rsid w:val="00B56E72"/>
    <w:rsid w:val="00B60799"/>
    <w:rsid w:val="00B65165"/>
    <w:rsid w:val="00B665F4"/>
    <w:rsid w:val="00B72256"/>
    <w:rsid w:val="00B9334C"/>
    <w:rsid w:val="00BD4D4B"/>
    <w:rsid w:val="00C00F1E"/>
    <w:rsid w:val="00C0399F"/>
    <w:rsid w:val="00C0518F"/>
    <w:rsid w:val="00C13AF4"/>
    <w:rsid w:val="00C159F2"/>
    <w:rsid w:val="00C20EFC"/>
    <w:rsid w:val="00C21875"/>
    <w:rsid w:val="00C276A3"/>
    <w:rsid w:val="00C330DB"/>
    <w:rsid w:val="00C34678"/>
    <w:rsid w:val="00C416CD"/>
    <w:rsid w:val="00C457DA"/>
    <w:rsid w:val="00C52C54"/>
    <w:rsid w:val="00C53FFF"/>
    <w:rsid w:val="00C55EA9"/>
    <w:rsid w:val="00C63AB6"/>
    <w:rsid w:val="00C81E1E"/>
    <w:rsid w:val="00C83C94"/>
    <w:rsid w:val="00C91E2C"/>
    <w:rsid w:val="00C949CF"/>
    <w:rsid w:val="00C950A4"/>
    <w:rsid w:val="00CA0290"/>
    <w:rsid w:val="00CC0F86"/>
    <w:rsid w:val="00CD62DA"/>
    <w:rsid w:val="00CF316E"/>
    <w:rsid w:val="00D1252D"/>
    <w:rsid w:val="00D17A8B"/>
    <w:rsid w:val="00D416F3"/>
    <w:rsid w:val="00D46C98"/>
    <w:rsid w:val="00D479E4"/>
    <w:rsid w:val="00D6532E"/>
    <w:rsid w:val="00D7712C"/>
    <w:rsid w:val="00DA7FFE"/>
    <w:rsid w:val="00DB67CC"/>
    <w:rsid w:val="00DD6317"/>
    <w:rsid w:val="00DD7080"/>
    <w:rsid w:val="00DE6FA5"/>
    <w:rsid w:val="00E05F18"/>
    <w:rsid w:val="00E23DDA"/>
    <w:rsid w:val="00E32EE4"/>
    <w:rsid w:val="00E53D33"/>
    <w:rsid w:val="00E5796B"/>
    <w:rsid w:val="00E67C04"/>
    <w:rsid w:val="00E75138"/>
    <w:rsid w:val="00E76B23"/>
    <w:rsid w:val="00E81FFE"/>
    <w:rsid w:val="00E915C8"/>
    <w:rsid w:val="00E96459"/>
    <w:rsid w:val="00E96514"/>
    <w:rsid w:val="00EC1595"/>
    <w:rsid w:val="00EE0DA6"/>
    <w:rsid w:val="00F27A7F"/>
    <w:rsid w:val="00F333FD"/>
    <w:rsid w:val="00F541A6"/>
    <w:rsid w:val="00F66979"/>
    <w:rsid w:val="00F66C1D"/>
    <w:rsid w:val="00F82A2A"/>
    <w:rsid w:val="00F857CC"/>
    <w:rsid w:val="00F92D81"/>
    <w:rsid w:val="00F97866"/>
    <w:rsid w:val="00FB7988"/>
    <w:rsid w:val="00FC6FEA"/>
    <w:rsid w:val="00FE3A15"/>
    <w:rsid w:val="00FE5574"/>
    <w:rsid w:val="00FF0C1E"/>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1B5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35A6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35A6A"/>
    <w:rPr>
      <w:rFonts w:ascii="Tahoma" w:hAnsi="Tahoma" w:cs="Tahoma"/>
      <w:sz w:val="16"/>
      <w:szCs w:val="16"/>
    </w:rPr>
  </w:style>
  <w:style w:type="paragraph" w:styleId="HTML">
    <w:name w:val="HTML Preformatted"/>
    <w:basedOn w:val="a"/>
    <w:link w:val="HTML0"/>
    <w:uiPriority w:val="99"/>
    <w:semiHidden/>
    <w:unhideWhenUsed/>
    <w:rsid w:val="007B3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semiHidden/>
    <w:rsid w:val="007B33E3"/>
    <w:rPr>
      <w:rFonts w:ascii="Courier New" w:eastAsia="Times New Roman" w:hAnsi="Courier New" w:cs="Courier New"/>
      <w:sz w:val="20"/>
      <w:szCs w:val="20"/>
      <w:lang w:eastAsia="uk-UA"/>
    </w:rPr>
  </w:style>
  <w:style w:type="character" w:styleId="a5">
    <w:name w:val="Hyperlink"/>
    <w:uiPriority w:val="99"/>
    <w:rsid w:val="00A61282"/>
    <w:rPr>
      <w:color w:val="0000FF"/>
      <w:u w:val="single"/>
    </w:rPr>
  </w:style>
  <w:style w:type="paragraph" w:customStyle="1" w:styleId="rvps2">
    <w:name w:val="rvps2"/>
    <w:basedOn w:val="a"/>
    <w:rsid w:val="00A6128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6">
    <w:name w:val="Normal (Web)"/>
    <w:basedOn w:val="a"/>
    <w:rsid w:val="00A6128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7">
    <w:name w:val="Strong"/>
    <w:uiPriority w:val="22"/>
    <w:qFormat/>
    <w:rsid w:val="00A61282"/>
    <w:rPr>
      <w:b/>
      <w:bCs/>
    </w:rPr>
  </w:style>
  <w:style w:type="paragraph" w:styleId="a8">
    <w:name w:val="List Paragraph"/>
    <w:basedOn w:val="a"/>
    <w:uiPriority w:val="34"/>
    <w:qFormat/>
    <w:rsid w:val="00AF7ED2"/>
    <w:pPr>
      <w:ind w:left="720"/>
      <w:contextualSpacing/>
    </w:pPr>
  </w:style>
  <w:style w:type="paragraph" w:styleId="a9">
    <w:name w:val="header"/>
    <w:basedOn w:val="a"/>
    <w:link w:val="aa"/>
    <w:uiPriority w:val="99"/>
    <w:unhideWhenUsed/>
    <w:rsid w:val="00F541A6"/>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541A6"/>
  </w:style>
  <w:style w:type="paragraph" w:styleId="ab">
    <w:name w:val="footer"/>
    <w:basedOn w:val="a"/>
    <w:link w:val="ac"/>
    <w:uiPriority w:val="99"/>
    <w:semiHidden/>
    <w:unhideWhenUsed/>
    <w:rsid w:val="00F541A6"/>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F541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35A6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35A6A"/>
    <w:rPr>
      <w:rFonts w:ascii="Tahoma" w:hAnsi="Tahoma" w:cs="Tahoma"/>
      <w:sz w:val="16"/>
      <w:szCs w:val="16"/>
    </w:rPr>
  </w:style>
  <w:style w:type="paragraph" w:styleId="HTML">
    <w:name w:val="HTML Preformatted"/>
    <w:basedOn w:val="a"/>
    <w:link w:val="HTML0"/>
    <w:uiPriority w:val="99"/>
    <w:semiHidden/>
    <w:unhideWhenUsed/>
    <w:rsid w:val="007B3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semiHidden/>
    <w:rsid w:val="007B33E3"/>
    <w:rPr>
      <w:rFonts w:ascii="Courier New" w:eastAsia="Times New Roman" w:hAnsi="Courier New" w:cs="Courier New"/>
      <w:sz w:val="20"/>
      <w:szCs w:val="20"/>
      <w:lang w:eastAsia="uk-UA"/>
    </w:rPr>
  </w:style>
  <w:style w:type="character" w:styleId="a5">
    <w:name w:val="Hyperlink"/>
    <w:uiPriority w:val="99"/>
    <w:rsid w:val="00A61282"/>
    <w:rPr>
      <w:color w:val="0000FF"/>
      <w:u w:val="single"/>
    </w:rPr>
  </w:style>
  <w:style w:type="paragraph" w:customStyle="1" w:styleId="rvps2">
    <w:name w:val="rvps2"/>
    <w:basedOn w:val="a"/>
    <w:rsid w:val="00A6128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6">
    <w:name w:val="Normal (Web)"/>
    <w:basedOn w:val="a"/>
    <w:rsid w:val="00A6128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7">
    <w:name w:val="Strong"/>
    <w:uiPriority w:val="22"/>
    <w:qFormat/>
    <w:rsid w:val="00A61282"/>
    <w:rPr>
      <w:b/>
      <w:bCs/>
    </w:rPr>
  </w:style>
  <w:style w:type="paragraph" w:styleId="a8">
    <w:name w:val="List Paragraph"/>
    <w:basedOn w:val="a"/>
    <w:uiPriority w:val="34"/>
    <w:qFormat/>
    <w:rsid w:val="00AF7ED2"/>
    <w:pPr>
      <w:ind w:left="720"/>
      <w:contextualSpacing/>
    </w:pPr>
  </w:style>
  <w:style w:type="paragraph" w:styleId="a9">
    <w:name w:val="header"/>
    <w:basedOn w:val="a"/>
    <w:link w:val="aa"/>
    <w:uiPriority w:val="99"/>
    <w:unhideWhenUsed/>
    <w:rsid w:val="00F541A6"/>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541A6"/>
  </w:style>
  <w:style w:type="paragraph" w:styleId="ab">
    <w:name w:val="footer"/>
    <w:basedOn w:val="a"/>
    <w:link w:val="ac"/>
    <w:uiPriority w:val="99"/>
    <w:semiHidden/>
    <w:unhideWhenUsed/>
    <w:rsid w:val="00F541A6"/>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F541A6"/>
  </w:style>
</w:styles>
</file>

<file path=word/webSettings.xml><?xml version="1.0" encoding="utf-8"?>
<w:webSettings xmlns:r="http://schemas.openxmlformats.org/officeDocument/2006/relationships" xmlns:w="http://schemas.openxmlformats.org/wordprocessingml/2006/main">
  <w:divs>
    <w:div w:id="272447846">
      <w:bodyDiv w:val="1"/>
      <w:marLeft w:val="0"/>
      <w:marRight w:val="0"/>
      <w:marTop w:val="0"/>
      <w:marBottom w:val="0"/>
      <w:divBdr>
        <w:top w:val="none" w:sz="0" w:space="0" w:color="auto"/>
        <w:left w:val="none" w:sz="0" w:space="0" w:color="auto"/>
        <w:bottom w:val="none" w:sz="0" w:space="0" w:color="auto"/>
        <w:right w:val="none" w:sz="0" w:space="0" w:color="auto"/>
      </w:divBdr>
    </w:div>
    <w:div w:id="98717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56E0F-83F5-47FD-A1A1-88AB97867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9863</Words>
  <Characters>5622</Characters>
  <Application>Microsoft Office Word</Application>
  <DocSecurity>0</DocSecurity>
  <Lines>46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dc:creator>
  <cp:lastModifiedBy>зз</cp:lastModifiedBy>
  <cp:revision>2</cp:revision>
  <cp:lastPrinted>2019-04-04T14:39:00Z</cp:lastPrinted>
  <dcterms:created xsi:type="dcterms:W3CDTF">2019-04-10T12:06:00Z</dcterms:created>
  <dcterms:modified xsi:type="dcterms:W3CDTF">2019-04-10T12:06:00Z</dcterms:modified>
</cp:coreProperties>
</file>