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4F0FC" w14:textId="77777777" w:rsidR="009D64B9" w:rsidRDefault="009D64B9" w:rsidP="009D64B9">
      <w:pPr>
        <w:pStyle w:val="rvps7"/>
        <w:framePr w:w="4516" w:hSpace="180" w:wrap="around" w:hAnchor="page" w:x="6796" w:y="-988"/>
        <w:spacing w:before="0" w:beforeAutospacing="0" w:after="0" w:afterAutospacing="0"/>
        <w:jc w:val="both"/>
        <w:rPr>
          <w:rStyle w:val="rvts15"/>
        </w:rPr>
      </w:pPr>
    </w:p>
    <w:p w14:paraId="48A031B8" w14:textId="77777777" w:rsidR="009D64B9" w:rsidRPr="002611FA" w:rsidRDefault="009D64B9" w:rsidP="009D64B9">
      <w:pPr>
        <w:pStyle w:val="rvps7"/>
        <w:framePr w:w="4516" w:hSpace="180" w:wrap="around" w:hAnchor="page" w:x="6796" w:y="-988"/>
        <w:spacing w:before="0" w:beforeAutospacing="0" w:after="0" w:afterAutospacing="0"/>
        <w:jc w:val="both"/>
        <w:rPr>
          <w:rStyle w:val="rvts15"/>
        </w:rPr>
      </w:pPr>
      <w:r w:rsidRPr="002611FA">
        <w:rPr>
          <w:rStyle w:val="rvts15"/>
        </w:rPr>
        <w:t>ЗАТВЕРДЖЕНО</w:t>
      </w:r>
    </w:p>
    <w:p w14:paraId="44A04286" w14:textId="0EC2D89C" w:rsidR="009D64B9" w:rsidRPr="002611FA" w:rsidRDefault="009D64B9" w:rsidP="009D64B9">
      <w:pPr>
        <w:shd w:val="clear" w:color="auto" w:fill="FFFFFF"/>
        <w:spacing w:before="150" w:after="150" w:line="240" w:lineRule="auto"/>
        <w:ind w:left="5387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rvts15"/>
          <w:rFonts w:ascii="Times New Roman" w:hAnsi="Times New Roman" w:cs="Times New Roman"/>
          <w:sz w:val="24"/>
          <w:szCs w:val="24"/>
        </w:rPr>
        <w:t xml:space="preserve">Наказ </w:t>
      </w:r>
      <w:r w:rsidRPr="002611FA">
        <w:rPr>
          <w:rStyle w:val="rvts15"/>
          <w:rFonts w:ascii="Times New Roman" w:hAnsi="Times New Roman" w:cs="Times New Roman"/>
          <w:sz w:val="24"/>
          <w:szCs w:val="24"/>
        </w:rPr>
        <w:t>Південного міжрегіонального управління Міністерства юстиції (м.</w:t>
      </w:r>
      <w:r>
        <w:rPr>
          <w:rStyle w:val="rvts15"/>
          <w:rFonts w:ascii="Times New Roman" w:hAnsi="Times New Roman" w:cs="Times New Roman"/>
          <w:sz w:val="24"/>
          <w:szCs w:val="24"/>
        </w:rPr>
        <w:t xml:space="preserve"> Одеса) </w:t>
      </w:r>
      <w:r w:rsidRPr="002611F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від 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>«</w:t>
      </w:r>
      <w:r w:rsidR="00BC5768">
        <w:rPr>
          <w:rStyle w:val="rvts15"/>
          <w:rFonts w:ascii="Times New Roman" w:hAnsi="Times New Roman" w:cs="Times New Roman"/>
          <w:sz w:val="24"/>
          <w:szCs w:val="24"/>
          <w:u w:val="single"/>
        </w:rPr>
        <w:t>01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BC5768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липня 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>20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  <w:lang w:val="ru-RU"/>
        </w:rPr>
        <w:t>20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 року</w:t>
      </w:r>
      <w:r w:rsidR="003446E4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№ </w:t>
      </w:r>
      <w:r w:rsidR="00BC5768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1514</w:t>
      </w:r>
      <w:r w:rsidR="003446E4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  <w:r w:rsidRPr="002611F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к</w:t>
      </w:r>
    </w:p>
    <w:p w14:paraId="4600421F" w14:textId="60E3408A" w:rsidR="00F76A35" w:rsidRDefault="00F76A35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ОГОЛОШЕННЯ</w:t>
      </w:r>
      <w:r w:rsidR="003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BD96761" w14:textId="6C85043B" w:rsidR="00314D12" w:rsidRPr="00314D12" w:rsidRDefault="00314D12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добір</w:t>
      </w:r>
      <w:r w:rsidR="00F76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період дії карантину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4219"/>
        <w:gridCol w:w="5108"/>
      </w:tblGrid>
      <w:tr w:rsidR="00314D12" w:rsidRPr="00314D12" w14:paraId="53EB8E9E" w14:textId="77777777" w:rsidTr="00F76A35">
        <w:trPr>
          <w:trHeight w:val="987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624DEE" w14:textId="4EEA3025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та категорія посади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, стосовно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якої прийнято рішення про необхідність призначення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545272" w14:textId="659C9CDC" w:rsidR="00314D12" w:rsidRPr="00774E76" w:rsidRDefault="00B42C54" w:rsidP="00B42C54">
            <w:pPr>
              <w:spacing w:before="150" w:after="150" w:line="240" w:lineRule="auto"/>
              <w:ind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державний виконавець</w:t>
            </w:r>
            <w:r w:rsidR="004D0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відділу примусового </w:t>
            </w:r>
            <w:r w:rsidRPr="00B42C54">
              <w:rPr>
                <w:rFonts w:ascii="Times New Roman" w:hAnsi="Times New Roman" w:cs="Times New Roman"/>
                <w:sz w:val="24"/>
                <w:szCs w:val="24"/>
              </w:rPr>
              <w:t>виконання рішень</w:t>
            </w:r>
            <w:r w:rsidR="00C83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54">
              <w:rPr>
                <w:rFonts w:ascii="Times New Roman" w:hAnsi="Times New Roman" w:cs="Times New Roman"/>
                <w:sz w:val="24"/>
                <w:szCs w:val="24"/>
              </w:rPr>
              <w:t>Управління забезпечення примусового виконання рішень в Одеській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C71" w:rsidRPr="001A4C71">
              <w:rPr>
                <w:rFonts w:ascii="Times New Roman" w:hAnsi="Times New Roman" w:cs="Times New Roman"/>
                <w:sz w:val="24"/>
                <w:szCs w:val="24"/>
              </w:rPr>
              <w:t>Південного міжрегіонального управління Міністерства юстиції (м. Одеса)</w:t>
            </w:r>
            <w:r w:rsidR="001A4C71">
              <w:rPr>
                <w:rFonts w:ascii="Times New Roman" w:hAnsi="Times New Roman" w:cs="Times New Roman"/>
                <w:sz w:val="24"/>
                <w:szCs w:val="24"/>
              </w:rPr>
              <w:t>, категорія «</w:t>
            </w:r>
            <w:r w:rsidR="006C34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4C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14D12" w:rsidRPr="00314D12" w14:paraId="0E55653B" w14:textId="77777777" w:rsidTr="00F76A35">
        <w:trPr>
          <w:trHeight w:val="266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818A908" w14:textId="454A3A9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D4BF489" w14:textId="56FF8C9B" w:rsidR="00B42C54" w:rsidRPr="00B42C54" w:rsidRDefault="004D09F6" w:rsidP="00B42C54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B42C54" w:rsidRPr="00B42C54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своєчасного, повного та неупередженого виконання рішень передбачених Законом Укра</w:t>
            </w:r>
            <w:r w:rsidR="00B42C54">
              <w:rPr>
                <w:rFonts w:ascii="Times New Roman" w:hAnsi="Times New Roman"/>
                <w:sz w:val="24"/>
                <w:szCs w:val="24"/>
                <w:lang w:val="uk-UA"/>
              </w:rPr>
              <w:t>їни «Про виконавче провадження»;</w:t>
            </w:r>
          </w:p>
          <w:p w14:paraId="5A48B7AD" w14:textId="77777777" w:rsidR="00430DA2" w:rsidRDefault="00B42C54" w:rsidP="00B42C54">
            <w:pPr>
              <w:pStyle w:val="a4"/>
              <w:tabs>
                <w:tab w:val="left" w:pos="1305"/>
              </w:tabs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B42C54">
              <w:rPr>
                <w:rFonts w:ascii="Times New Roman" w:hAnsi="Times New Roman"/>
                <w:sz w:val="24"/>
                <w:szCs w:val="24"/>
                <w:lang w:val="uk-UA"/>
              </w:rPr>
              <w:t>Надання сторонам виконавчого провадження та їх представникам можливість ознайомитися з мате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ріалами виконавчого провадження;</w:t>
            </w:r>
          </w:p>
          <w:p w14:paraId="0648731A" w14:textId="21F7D6BC" w:rsidR="00B42C54" w:rsidRDefault="00B42C54" w:rsidP="00B42C54">
            <w:pPr>
              <w:pStyle w:val="a4"/>
              <w:tabs>
                <w:tab w:val="left" w:pos="1305"/>
              </w:tabs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Проведення особистого прийому громадян; </w:t>
            </w:r>
          </w:p>
          <w:p w14:paraId="50B3F30C" w14:textId="77777777" w:rsidR="00B42C54" w:rsidRDefault="00B42C54" w:rsidP="00B42C54">
            <w:pPr>
              <w:pStyle w:val="a4"/>
              <w:tabs>
                <w:tab w:val="left" w:pos="1305"/>
              </w:tabs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Здійснення представництва інтересів Відділу в загальних та спеціальних судах України;</w:t>
            </w:r>
          </w:p>
          <w:p w14:paraId="2B6D01E1" w14:textId="77777777" w:rsidR="00B42C54" w:rsidRDefault="00B42C54" w:rsidP="00B42C54">
            <w:pPr>
              <w:pStyle w:val="a4"/>
              <w:tabs>
                <w:tab w:val="left" w:pos="1305"/>
              </w:tabs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Забезпечення виконання планів роботи Відділу </w:t>
            </w:r>
            <w:r w:rsidR="00802DEF">
              <w:rPr>
                <w:rFonts w:ascii="Times New Roman" w:hAnsi="Times New Roman"/>
                <w:sz w:val="24"/>
                <w:szCs w:val="24"/>
                <w:lang w:val="uk-UA"/>
              </w:rPr>
              <w:t>та прийняття участі у виконанні заходів та завдань з питань організації діяльності Відділу;</w:t>
            </w:r>
          </w:p>
          <w:p w14:paraId="5758D8F3" w14:textId="77777777" w:rsidR="00802DEF" w:rsidRDefault="00802DEF" w:rsidP="00B42C54">
            <w:pPr>
              <w:pStyle w:val="a4"/>
              <w:tabs>
                <w:tab w:val="left" w:pos="1305"/>
              </w:tabs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Формування звітності про діяльність органів державної виконавчої служби;</w:t>
            </w:r>
          </w:p>
          <w:p w14:paraId="15198022" w14:textId="4C237C91" w:rsidR="00802DEF" w:rsidRPr="00F53942" w:rsidRDefault="00802DEF" w:rsidP="00B42C54">
            <w:pPr>
              <w:pStyle w:val="a4"/>
              <w:tabs>
                <w:tab w:val="left" w:pos="1305"/>
              </w:tabs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Підготовка проектів відповідей на звернення сторін виконавчого провадження.</w:t>
            </w:r>
          </w:p>
        </w:tc>
      </w:tr>
      <w:tr w:rsidR="00314D12" w:rsidRPr="00314D12" w14:paraId="0EDF8B7B" w14:textId="77777777" w:rsidTr="00F76A35">
        <w:trPr>
          <w:trHeight w:val="402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D1949D8" w14:textId="44BE9C2F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5ECE17D" w14:textId="14D7933C" w:rsidR="001A4C71" w:rsidRPr="001A4C71" w:rsidRDefault="001A4C71" w:rsidP="009D64B9">
            <w:pPr>
              <w:pStyle w:val="rvps14"/>
              <w:spacing w:before="0" w:beforeAutospacing="0" w:after="0" w:afterAutospacing="0"/>
              <w:ind w:right="137"/>
              <w:jc w:val="both"/>
            </w:pPr>
            <w:r w:rsidRPr="001A4C71">
              <w:t xml:space="preserve">Посадовий оклад – </w:t>
            </w:r>
            <w:r w:rsidR="00802DEF">
              <w:t>51</w:t>
            </w:r>
            <w:r w:rsidR="004D09F6">
              <w:t>00</w:t>
            </w:r>
            <w:r w:rsidRPr="001A4C71">
              <w:t xml:space="preserve"> грн.</w:t>
            </w:r>
          </w:p>
          <w:p w14:paraId="4E32D343" w14:textId="7B9369C6" w:rsidR="00314D12" w:rsidRPr="00314D12" w:rsidRDefault="001A4C71" w:rsidP="009D64B9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службовців».</w:t>
            </w:r>
          </w:p>
        </w:tc>
      </w:tr>
      <w:tr w:rsidR="00314D12" w:rsidRPr="00314D12" w14:paraId="31622450" w14:textId="77777777" w:rsidTr="00F76A35">
        <w:trPr>
          <w:trHeight w:val="538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0F6B4DE" w14:textId="32383D3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  <w:r w:rsidR="002A7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322B6FB" w14:textId="77777777" w:rsidR="009D64B9" w:rsidRPr="002611FA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>Контракт уклад</w:t>
            </w:r>
            <w:r>
              <w:rPr>
                <w:rFonts w:ascii="Times New Roman" w:hAnsi="Times New Roman"/>
                <w:sz w:val="24"/>
                <w:szCs w:val="24"/>
              </w:rPr>
              <w:t>ається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на період дії карантину, установленого Кабінетом Міністрів України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2611FA">
              <w:rPr>
                <w:rFonts w:ascii="Times New Roman" w:hAnsi="Times New Roman"/>
                <w:sz w:val="24"/>
                <w:szCs w:val="24"/>
              </w:rPr>
              <w:t>коронавірусом</w:t>
            </w:r>
            <w:proofErr w:type="spellEnd"/>
            <w:r w:rsidRPr="002611FA">
              <w:rPr>
                <w:rFonts w:ascii="Times New Roman" w:hAnsi="Times New Roman"/>
                <w:sz w:val="24"/>
                <w:szCs w:val="24"/>
              </w:rPr>
              <w:t xml:space="preserve"> SARS-CoV-2, та до дня визначення суб’єктом призначення або керівником державної служби переможця за результатами конкурсного відбору відповідно до законодавства.</w:t>
            </w:r>
          </w:p>
          <w:p w14:paraId="0385718F" w14:textId="0FB00FE9" w:rsidR="00314D12" w:rsidRPr="001A4C71" w:rsidRDefault="009D64B9" w:rsidP="005208BB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Граничний строк перебування на зазначеній посаді державної служби становить не більше </w:t>
            </w:r>
            <w:r w:rsidR="00312018">
              <w:rPr>
                <w:rFonts w:ascii="Times New Roman" w:hAnsi="Times New Roman"/>
                <w:sz w:val="24"/>
                <w:szCs w:val="24"/>
              </w:rPr>
              <w:t>двох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місяців після відміни карантину, установленого Кабіне</w:t>
            </w:r>
            <w:r w:rsidR="005208BB">
              <w:rPr>
                <w:rFonts w:ascii="Times New Roman" w:hAnsi="Times New Roman"/>
                <w:sz w:val="24"/>
                <w:szCs w:val="24"/>
              </w:rPr>
              <w:t>том Міністрів України.</w:t>
            </w:r>
            <w:bookmarkStart w:id="1" w:name="_GoBack"/>
            <w:bookmarkEnd w:id="1"/>
          </w:p>
        </w:tc>
      </w:tr>
      <w:tr w:rsidR="00314D12" w:rsidRPr="00314D12" w14:paraId="23F6005C" w14:textId="77777777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D17CEBB" w14:textId="6C48281E" w:rsidR="00314D12" w:rsidRPr="00314D12" w:rsidRDefault="00DC7841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 інформації, необхідної для призначення на вакантну посаду, в тому числі форм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2E8A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417BF43" w14:textId="77777777" w:rsidR="009D64B9" w:rsidRPr="00490C5E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заява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 xml:space="preserve"> із зазначенням основних мотивів щодо зайняття посади за формою згідно з </w:t>
            </w:r>
            <w:hyperlink r:id="rId5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1</w:t>
              </w:r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E11496C" w14:textId="77777777" w:rsidR="009D64B9" w:rsidRPr="00490C5E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bookmark=id.z337ya"/>
            <w:bookmarkEnd w:id="2"/>
            <w:r w:rsidRPr="00490C5E">
              <w:rPr>
                <w:rFonts w:ascii="Times New Roman" w:hAnsi="Times New Roman"/>
                <w:sz w:val="24"/>
                <w:szCs w:val="24"/>
              </w:rPr>
              <w:t xml:space="preserve">2) резюме за формою згідно з </w:t>
            </w:r>
            <w:hyperlink r:id="rId6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2</w:t>
              </w:r>
              <w:bookmarkStart w:id="3" w:name="bookmark=id.3j2qqm3"/>
              <w:bookmarkEnd w:id="3"/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3ABD80" w14:textId="77777777" w:rsidR="009D64B9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C5E">
              <w:rPr>
                <w:rFonts w:ascii="Times New Roman" w:hAnsi="Times New Roman"/>
                <w:sz w:val="24"/>
                <w:szCs w:val="24"/>
              </w:rPr>
              <w:lastRenderedPageBreak/>
              <w:t>3) заяв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в якій повідомляє, що до неї не застосовуються заборони, визначені частиною третьою або чет</w:t>
            </w:r>
            <w:r>
              <w:rPr>
                <w:rFonts w:ascii="Times New Roman" w:hAnsi="Times New Roman"/>
                <w:sz w:val="24"/>
                <w:szCs w:val="24"/>
              </w:rPr>
              <w:t>вертою статті 1 Закону України «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Про очищення влади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0084CEB7" w14:textId="77777777" w:rsidR="009D64B9" w:rsidRPr="0068461B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4CD2C8" w14:textId="77777777" w:rsidR="001A4C71" w:rsidRPr="001A4C71" w:rsidRDefault="001A4C71" w:rsidP="00F53942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Інформація подається через Єдиний портал вакансій державної служби НАДС.</w:t>
            </w:r>
          </w:p>
          <w:p w14:paraId="3562A238" w14:textId="71322061" w:rsidR="00314D12" w:rsidRPr="001A4C71" w:rsidRDefault="001A4C71" w:rsidP="00BC5768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Документи приймаються до 1</w:t>
            </w:r>
            <w:r w:rsidR="00BC57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  <w:r w:rsidR="009B2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хв. </w:t>
            </w:r>
            <w:r w:rsidR="009D64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BC5768">
              <w:rPr>
                <w:rFonts w:ascii="Times New Roman" w:hAnsi="Times New Roman" w:cs="Times New Roman"/>
                <w:sz w:val="24"/>
                <w:szCs w:val="24"/>
              </w:rPr>
              <w:t>08 липня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2020 року.</w:t>
            </w:r>
          </w:p>
        </w:tc>
      </w:tr>
      <w:tr w:rsidR="00314D12" w:rsidRPr="00314D12" w14:paraId="74E10C71" w14:textId="77777777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F9DDCB7" w14:textId="66E888D2" w:rsidR="00314D12" w:rsidRPr="00314D12" w:rsidRDefault="00917F50" w:rsidP="001A4C7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різвище, ім’я та по батькові, номер телефону та адрес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пошти ос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іб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нада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ють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додаткову інформацію з питань проведення добору на вакантну посаду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81B26D3" w14:textId="77777777" w:rsidR="001A4C71" w:rsidRDefault="001A4C71" w:rsidP="001A4C71">
            <w:pPr>
              <w:pStyle w:val="rvps14"/>
              <w:spacing w:before="0" w:beforeAutospacing="0" w:after="0" w:afterAutospacing="0"/>
              <w:jc w:val="both"/>
            </w:pPr>
            <w:r>
              <w:t>Левченко Владислава Володимирівна</w:t>
            </w:r>
          </w:p>
          <w:p w14:paraId="64AD340F" w14:textId="77777777" w:rsidR="001A4C71" w:rsidRPr="00B9587A" w:rsidRDefault="001A4C71" w:rsidP="001A4C71">
            <w:pPr>
              <w:pStyle w:val="rvps14"/>
              <w:spacing w:before="0" w:beforeAutospacing="0" w:after="0" w:afterAutospacing="0"/>
              <w:jc w:val="both"/>
            </w:pPr>
            <w:proofErr w:type="spellStart"/>
            <w:r>
              <w:t>Ставріяні</w:t>
            </w:r>
            <w:proofErr w:type="spellEnd"/>
            <w:r>
              <w:t xml:space="preserve"> </w:t>
            </w:r>
            <w:proofErr w:type="spellStart"/>
            <w:r>
              <w:t>Регіна</w:t>
            </w:r>
            <w:proofErr w:type="spellEnd"/>
            <w:r>
              <w:t xml:space="preserve"> Олегівна</w:t>
            </w:r>
          </w:p>
          <w:p w14:paraId="63B30142" w14:textId="77777777" w:rsidR="001A4C71" w:rsidRPr="00B9587A" w:rsidRDefault="001A4C71" w:rsidP="001A4C71">
            <w:pPr>
              <w:pStyle w:val="rvps14"/>
              <w:spacing w:before="0" w:beforeAutospacing="0" w:after="0" w:afterAutospacing="0"/>
              <w:jc w:val="both"/>
            </w:pPr>
            <w:r w:rsidRPr="00B9587A">
              <w:t>т. (048)705-</w:t>
            </w:r>
            <w:r>
              <w:t>18-13</w:t>
            </w:r>
          </w:p>
          <w:p w14:paraId="65442AB3" w14:textId="77777777" w:rsidR="001A4C71" w:rsidRPr="00FD70E2" w:rsidRDefault="005208BB" w:rsidP="001A4C71">
            <w:pPr>
              <w:pStyle w:val="rvps14"/>
              <w:spacing w:before="0" w:beforeAutospacing="0" w:after="0" w:afterAutospacing="0"/>
              <w:jc w:val="both"/>
            </w:pPr>
            <w:hyperlink r:id="rId7" w:history="1">
              <w:r w:rsidR="001A4C71" w:rsidRPr="00FD70E2">
                <w:rPr>
                  <w:rStyle w:val="a3"/>
                  <w:lang w:val="en-US"/>
                </w:rPr>
                <w:t>vladislavakadri</w:t>
              </w:r>
              <w:r w:rsidR="001A4C71" w:rsidRPr="00FD70E2">
                <w:rPr>
                  <w:rStyle w:val="a3"/>
                </w:rPr>
                <w:t>@</w:t>
              </w:r>
              <w:r w:rsidR="001A4C71" w:rsidRPr="00FD70E2">
                <w:rPr>
                  <w:rStyle w:val="a3"/>
                  <w:lang w:val="en-US"/>
                </w:rPr>
                <w:t>ukr</w:t>
              </w:r>
              <w:r w:rsidR="001A4C71" w:rsidRPr="00FD70E2">
                <w:rPr>
                  <w:rStyle w:val="a3"/>
                </w:rPr>
                <w:t>.</w:t>
              </w:r>
              <w:r w:rsidR="001A4C71" w:rsidRPr="00FD70E2">
                <w:rPr>
                  <w:rStyle w:val="a3"/>
                  <w:lang w:val="en-US"/>
                </w:rPr>
                <w:t>net</w:t>
              </w:r>
            </w:hyperlink>
          </w:p>
          <w:p w14:paraId="06292E47" w14:textId="0326FA2F" w:rsidR="00314D12" w:rsidRPr="00314D12" w:rsidRDefault="005208BB" w:rsidP="001A4C7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1A4C71" w:rsidRPr="00FD70E2">
                <w:rPr>
                  <w:rStyle w:val="a3"/>
                  <w:rFonts w:ascii="Times New Roman" w:hAnsi="Times New Roman" w:cs="Times New Roman"/>
                  <w:lang w:val="en-US"/>
                </w:rPr>
                <w:t>r</w:t>
              </w:r>
              <w:r w:rsidR="001A4C71" w:rsidRPr="00FD70E2">
                <w:rPr>
                  <w:rStyle w:val="a3"/>
                  <w:rFonts w:ascii="Times New Roman" w:hAnsi="Times New Roman" w:cs="Times New Roman"/>
                </w:rPr>
                <w:t>.</w:t>
              </w:r>
              <w:r w:rsidR="001A4C71" w:rsidRPr="00FD70E2">
                <w:rPr>
                  <w:rStyle w:val="a3"/>
                  <w:rFonts w:ascii="Times New Roman" w:hAnsi="Times New Roman" w:cs="Times New Roman"/>
                  <w:lang w:val="en-US"/>
                </w:rPr>
                <w:t>stavriiani</w:t>
              </w:r>
              <w:r w:rsidR="001A4C71" w:rsidRPr="00FD70E2">
                <w:rPr>
                  <w:rStyle w:val="a3"/>
                  <w:rFonts w:ascii="Times New Roman" w:hAnsi="Times New Roman" w:cs="Times New Roman"/>
                </w:rPr>
                <w:t>@</w:t>
              </w:r>
              <w:r w:rsidR="001A4C71" w:rsidRPr="00FD70E2">
                <w:rPr>
                  <w:rStyle w:val="a3"/>
                  <w:rFonts w:ascii="Times New Roman" w:hAnsi="Times New Roman" w:cs="Times New Roman"/>
                  <w:lang w:val="en-US"/>
                </w:rPr>
                <w:t>od</w:t>
              </w:r>
              <w:r w:rsidR="001A4C71" w:rsidRPr="00FD70E2">
                <w:rPr>
                  <w:rStyle w:val="a3"/>
                  <w:rFonts w:ascii="Times New Roman" w:hAnsi="Times New Roman" w:cs="Times New Roman"/>
                </w:rPr>
                <w:t>.</w:t>
              </w:r>
              <w:r w:rsidR="001A4C71" w:rsidRPr="00FD70E2">
                <w:rPr>
                  <w:rStyle w:val="a3"/>
                  <w:rFonts w:ascii="Times New Roman" w:hAnsi="Times New Roman" w:cs="Times New Roman"/>
                  <w:lang w:val="en-US"/>
                </w:rPr>
                <w:t>minjust</w:t>
              </w:r>
              <w:r w:rsidR="001A4C71" w:rsidRPr="00FD70E2">
                <w:rPr>
                  <w:rStyle w:val="a3"/>
                  <w:rFonts w:ascii="Times New Roman" w:hAnsi="Times New Roman" w:cs="Times New Roman"/>
                </w:rPr>
                <w:t>.</w:t>
              </w:r>
              <w:r w:rsidR="001A4C71" w:rsidRPr="00FD70E2">
                <w:rPr>
                  <w:rStyle w:val="a3"/>
                  <w:rFonts w:ascii="Times New Roman" w:hAnsi="Times New Roman" w:cs="Times New Roman"/>
                  <w:lang w:val="en-US"/>
                </w:rPr>
                <w:t>gov</w:t>
              </w:r>
              <w:r w:rsidR="001A4C71" w:rsidRPr="00FD70E2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1A4C71" w:rsidRPr="00FD70E2">
                <w:rPr>
                  <w:rStyle w:val="a3"/>
                  <w:rFonts w:ascii="Times New Roman" w:hAnsi="Times New Roman" w:cs="Times New Roman"/>
                  <w:lang w:val="en-US"/>
                </w:rPr>
                <w:t>ua</w:t>
              </w:r>
              <w:proofErr w:type="spellEnd"/>
            </w:hyperlink>
          </w:p>
        </w:tc>
      </w:tr>
      <w:tr w:rsidR="00314D12" w:rsidRPr="00314D12" w14:paraId="43C85C54" w14:textId="77777777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A74328" w14:textId="146BCB7C" w:rsidR="00314D12" w:rsidRPr="00314D12" w:rsidRDefault="00917F50" w:rsidP="009D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14D12"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имоги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****</w:t>
            </w:r>
          </w:p>
        </w:tc>
      </w:tr>
      <w:tr w:rsidR="00774E76" w:rsidRPr="00314D12" w14:paraId="117D099A" w14:textId="77777777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8AD3A9" w14:textId="77777777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0E6EFBD" w14:textId="7777777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687C428" w14:textId="2466C219" w:rsidR="00774E76" w:rsidRPr="00133C87" w:rsidRDefault="009B2AFA" w:rsidP="00802DEF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Вища освіта за освітнім ступенем не нижче мо</w:t>
            </w:r>
            <w:r w:rsidR="00802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лодшого бакалавра або бакалавра за спеціальністю «Правознавство», «Міжнародне право»</w:t>
            </w:r>
            <w:r w:rsidR="004D0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74E76" w:rsidRPr="00314D12" w14:paraId="5E226FA0" w14:textId="77777777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4E61A70" w14:textId="77777777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A90E4BA" w14:textId="65C244C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3A36339" w14:textId="182619FD" w:rsidR="00774E76" w:rsidRPr="00774E76" w:rsidRDefault="009B2AFA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потребує</w:t>
            </w:r>
          </w:p>
        </w:tc>
      </w:tr>
      <w:tr w:rsidR="00774E76" w:rsidRPr="00314D12" w14:paraId="18642717" w14:textId="77777777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2138F2" w14:textId="65E25A06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792845E" w14:textId="7777777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ECC590" w14:textId="60884CC7" w:rsidR="00774E76" w:rsidRPr="00774E76" w:rsidRDefault="00774E76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7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774E76" w:rsidRPr="00314D12" w14:paraId="32E0B637" w14:textId="77777777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53C67E8" w14:textId="3B10177B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96B2539" w14:textId="6CBE3FC8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E7FAB6F" w14:textId="6F9022A2" w:rsidR="00774E76" w:rsidRPr="00774E76" w:rsidRDefault="00774E76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7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</w:tbl>
    <w:p w14:paraId="271FAD98" w14:textId="77777777" w:rsidR="00B5151A" w:rsidRPr="00F774FC" w:rsidRDefault="00B5151A">
      <w:pPr>
        <w:rPr>
          <w:sz w:val="2"/>
          <w:szCs w:val="2"/>
          <w:lang w:val="ru-RU"/>
        </w:rPr>
      </w:pPr>
    </w:p>
    <w:sectPr w:rsidR="00B5151A" w:rsidRPr="00F774FC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0815"/>
    <w:multiLevelType w:val="hybridMultilevel"/>
    <w:tmpl w:val="35FA324C"/>
    <w:lvl w:ilvl="0" w:tplc="278A3B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97A55"/>
    <w:multiLevelType w:val="hybridMultilevel"/>
    <w:tmpl w:val="C1402F7E"/>
    <w:lvl w:ilvl="0" w:tplc="F9CE1C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329393D"/>
    <w:multiLevelType w:val="hybridMultilevel"/>
    <w:tmpl w:val="10C828B8"/>
    <w:lvl w:ilvl="0" w:tplc="A6826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0A"/>
    <w:rsid w:val="00055E4C"/>
    <w:rsid w:val="001121C1"/>
    <w:rsid w:val="00133C87"/>
    <w:rsid w:val="001A4C71"/>
    <w:rsid w:val="00214675"/>
    <w:rsid w:val="002A7B4E"/>
    <w:rsid w:val="00312018"/>
    <w:rsid w:val="00314D12"/>
    <w:rsid w:val="00326F61"/>
    <w:rsid w:val="003446E4"/>
    <w:rsid w:val="00391D0C"/>
    <w:rsid w:val="003D2E8A"/>
    <w:rsid w:val="004231AB"/>
    <w:rsid w:val="00430DA2"/>
    <w:rsid w:val="004D09F6"/>
    <w:rsid w:val="004D575B"/>
    <w:rsid w:val="005208BB"/>
    <w:rsid w:val="00536D0A"/>
    <w:rsid w:val="005B5AAA"/>
    <w:rsid w:val="005E76D8"/>
    <w:rsid w:val="00601708"/>
    <w:rsid w:val="0065275C"/>
    <w:rsid w:val="00666770"/>
    <w:rsid w:val="006C347E"/>
    <w:rsid w:val="006C6A94"/>
    <w:rsid w:val="00713A64"/>
    <w:rsid w:val="007748B2"/>
    <w:rsid w:val="00774E76"/>
    <w:rsid w:val="00802DEF"/>
    <w:rsid w:val="00917F50"/>
    <w:rsid w:val="00925B26"/>
    <w:rsid w:val="009B2AFA"/>
    <w:rsid w:val="009D64B9"/>
    <w:rsid w:val="00A03292"/>
    <w:rsid w:val="00A03962"/>
    <w:rsid w:val="00A52BB6"/>
    <w:rsid w:val="00A849D7"/>
    <w:rsid w:val="00AA6532"/>
    <w:rsid w:val="00B42C54"/>
    <w:rsid w:val="00B5151A"/>
    <w:rsid w:val="00BC5768"/>
    <w:rsid w:val="00C142CE"/>
    <w:rsid w:val="00C321D0"/>
    <w:rsid w:val="00C77293"/>
    <w:rsid w:val="00C83DC1"/>
    <w:rsid w:val="00CA49AF"/>
    <w:rsid w:val="00DC7841"/>
    <w:rsid w:val="00E80A78"/>
    <w:rsid w:val="00EB3187"/>
    <w:rsid w:val="00EE334C"/>
    <w:rsid w:val="00F05017"/>
    <w:rsid w:val="00F0594A"/>
    <w:rsid w:val="00F352E2"/>
    <w:rsid w:val="00F53942"/>
    <w:rsid w:val="00F55DF1"/>
    <w:rsid w:val="00F76A35"/>
    <w:rsid w:val="00F774FC"/>
    <w:rsid w:val="00FD70E2"/>
    <w:rsid w:val="00FE07DE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4E1A"/>
  <w15:chartTrackingRefBased/>
  <w15:docId w15:val="{B1F8D2C4-522E-4F99-9621-29520460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A4C7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FontStyle18">
    <w:name w:val="Font Style18"/>
    <w:rsid w:val="001A4C71"/>
    <w:rPr>
      <w:rFonts w:ascii="Century Gothic" w:hAnsi="Century Gothic" w:cs="Century Gothic" w:hint="default"/>
      <w:sz w:val="24"/>
      <w:szCs w:val="24"/>
    </w:rPr>
  </w:style>
  <w:style w:type="paragraph" w:customStyle="1" w:styleId="a5">
    <w:name w:val="Нормальний текст"/>
    <w:basedOn w:val="a"/>
    <w:rsid w:val="001A4C7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0">
    <w:name w:val="rvts0"/>
    <w:basedOn w:val="a0"/>
    <w:rsid w:val="001A4C71"/>
  </w:style>
  <w:style w:type="paragraph" w:styleId="a6">
    <w:name w:val="Balloon Text"/>
    <w:basedOn w:val="a"/>
    <w:link w:val="a7"/>
    <w:uiPriority w:val="99"/>
    <w:semiHidden/>
    <w:unhideWhenUsed/>
    <w:rsid w:val="00344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E4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A52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stavriiani@od.minjus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slavakadri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90-2020-&#1087;" TargetMode="External"/><Relationship Id="rId5" Type="http://schemas.openxmlformats.org/officeDocument/2006/relationships/hyperlink" Target="https://zakon.rada.gov.ua/laws/show/290-2020-&#1087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2221</Words>
  <Characters>1267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Баткалов</dc:creator>
  <cp:keywords/>
  <dc:description/>
  <cp:lastModifiedBy>user</cp:lastModifiedBy>
  <cp:revision>36</cp:revision>
  <cp:lastPrinted>2020-07-01T11:00:00Z</cp:lastPrinted>
  <dcterms:created xsi:type="dcterms:W3CDTF">2020-04-28T11:42:00Z</dcterms:created>
  <dcterms:modified xsi:type="dcterms:W3CDTF">2020-07-01T11:00:00Z</dcterms:modified>
</cp:coreProperties>
</file>