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3F" w:rsidRPr="00386A20" w:rsidRDefault="0038303F" w:rsidP="0038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A20">
        <w:rPr>
          <w:rFonts w:ascii="Times New Roman" w:hAnsi="Times New Roman" w:cs="Times New Roman"/>
          <w:b/>
          <w:sz w:val="28"/>
          <w:szCs w:val="28"/>
        </w:rPr>
        <w:t xml:space="preserve">Інформація про </w:t>
      </w:r>
      <w:r w:rsidR="00990737">
        <w:rPr>
          <w:rFonts w:ascii="Times New Roman" w:hAnsi="Times New Roman" w:cs="Times New Roman"/>
          <w:b/>
          <w:sz w:val="28"/>
          <w:szCs w:val="28"/>
        </w:rPr>
        <w:t xml:space="preserve">прийняте рішення </w:t>
      </w:r>
    </w:p>
    <w:p w:rsidR="0038303F" w:rsidRDefault="0038303F" w:rsidP="00383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03F" w:rsidRPr="0020395E" w:rsidRDefault="0038303F" w:rsidP="002039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95E"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від </w:t>
      </w:r>
      <w:r w:rsidR="00FA24A0">
        <w:rPr>
          <w:rFonts w:ascii="Times New Roman" w:hAnsi="Times New Roman" w:cs="Times New Roman"/>
          <w:sz w:val="28"/>
          <w:szCs w:val="28"/>
        </w:rPr>
        <w:t>19</w:t>
      </w:r>
      <w:r w:rsidRPr="0020395E">
        <w:rPr>
          <w:rFonts w:ascii="Times New Roman" w:hAnsi="Times New Roman" w:cs="Times New Roman"/>
          <w:sz w:val="28"/>
          <w:szCs w:val="28"/>
        </w:rPr>
        <w:t xml:space="preserve"> </w:t>
      </w:r>
      <w:r w:rsidR="00DE631E">
        <w:rPr>
          <w:rFonts w:ascii="Times New Roman" w:hAnsi="Times New Roman" w:cs="Times New Roman"/>
          <w:sz w:val="28"/>
          <w:szCs w:val="28"/>
        </w:rPr>
        <w:t>серпня</w:t>
      </w:r>
      <w:r w:rsidR="005B4D97">
        <w:rPr>
          <w:rFonts w:ascii="Times New Roman" w:hAnsi="Times New Roman" w:cs="Times New Roman"/>
          <w:sz w:val="28"/>
          <w:szCs w:val="28"/>
        </w:rPr>
        <w:t xml:space="preserve"> </w:t>
      </w:r>
      <w:r w:rsidRPr="0020395E">
        <w:rPr>
          <w:rFonts w:ascii="Times New Roman" w:hAnsi="Times New Roman" w:cs="Times New Roman"/>
          <w:sz w:val="28"/>
          <w:szCs w:val="28"/>
        </w:rPr>
        <w:t>2021 року №</w:t>
      </w:r>
      <w:r w:rsidR="00622D4A" w:rsidRPr="0020395E">
        <w:rPr>
          <w:rFonts w:ascii="Times New Roman" w:hAnsi="Times New Roman" w:cs="Times New Roman"/>
          <w:sz w:val="28"/>
          <w:szCs w:val="28"/>
        </w:rPr>
        <w:t xml:space="preserve"> </w:t>
      </w:r>
      <w:r w:rsidR="00DE631E">
        <w:rPr>
          <w:rFonts w:ascii="Times New Roman" w:hAnsi="Times New Roman" w:cs="Times New Roman"/>
          <w:sz w:val="28"/>
          <w:szCs w:val="28"/>
        </w:rPr>
        <w:t>2</w:t>
      </w:r>
      <w:r w:rsidR="00FA24A0">
        <w:rPr>
          <w:rFonts w:ascii="Times New Roman" w:hAnsi="Times New Roman" w:cs="Times New Roman"/>
          <w:sz w:val="28"/>
          <w:szCs w:val="28"/>
        </w:rPr>
        <w:t>232</w:t>
      </w:r>
      <w:r w:rsidRPr="0020395E">
        <w:rPr>
          <w:rFonts w:ascii="Times New Roman" w:hAnsi="Times New Roman" w:cs="Times New Roman"/>
          <w:sz w:val="28"/>
          <w:szCs w:val="28"/>
        </w:rPr>
        <w:t>/К «Про визначення переможц</w:t>
      </w:r>
      <w:r w:rsidR="00771FB8">
        <w:rPr>
          <w:rFonts w:ascii="Times New Roman" w:hAnsi="Times New Roman" w:cs="Times New Roman"/>
          <w:sz w:val="28"/>
          <w:szCs w:val="28"/>
        </w:rPr>
        <w:t>я</w:t>
      </w:r>
      <w:r w:rsidRPr="0020395E">
        <w:rPr>
          <w:rFonts w:ascii="Times New Roman" w:hAnsi="Times New Roman" w:cs="Times New Roman"/>
          <w:sz w:val="28"/>
          <w:szCs w:val="28"/>
        </w:rPr>
        <w:t xml:space="preserve"> конкурсу на зайняття посад державної служби</w:t>
      </w:r>
      <w:r w:rsidR="005B4D97">
        <w:rPr>
          <w:rFonts w:ascii="Times New Roman" w:hAnsi="Times New Roman" w:cs="Times New Roman"/>
          <w:sz w:val="28"/>
          <w:szCs w:val="28"/>
        </w:rPr>
        <w:t xml:space="preserve"> у Миколаївському регіоні</w:t>
      </w:r>
      <w:r w:rsidRPr="0020395E">
        <w:rPr>
          <w:rFonts w:ascii="Times New Roman" w:hAnsi="Times New Roman" w:cs="Times New Roman"/>
          <w:sz w:val="28"/>
          <w:szCs w:val="28"/>
        </w:rPr>
        <w:t xml:space="preserve"> Південного міжрегіонального управління Міністерства юстиції (м. Одеса) у Миколаївській області</w:t>
      </w:r>
      <w:r w:rsidR="00622D4A" w:rsidRPr="0020395E">
        <w:rPr>
          <w:rFonts w:ascii="Times New Roman" w:hAnsi="Times New Roman" w:cs="Times New Roman"/>
          <w:sz w:val="28"/>
          <w:szCs w:val="28"/>
        </w:rPr>
        <w:t>»</w:t>
      </w:r>
      <w:r w:rsidRPr="0020395E">
        <w:rPr>
          <w:rFonts w:ascii="Times New Roman" w:hAnsi="Times New Roman" w:cs="Times New Roman"/>
          <w:sz w:val="28"/>
          <w:szCs w:val="28"/>
        </w:rPr>
        <w:t>:</w:t>
      </w:r>
    </w:p>
    <w:p w:rsidR="009D0594" w:rsidRPr="009D0594" w:rsidRDefault="009D0594" w:rsidP="009D0594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0594">
        <w:rPr>
          <w:rFonts w:ascii="Times New Roman" w:hAnsi="Times New Roman" w:cs="Times New Roman"/>
          <w:sz w:val="28"/>
          <w:szCs w:val="28"/>
        </w:rPr>
        <w:t>В</w:t>
      </w:r>
      <w:r w:rsidRPr="009D05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ИЗНАЧИТИ переможц</w:t>
      </w:r>
      <w:r w:rsidR="00771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9D05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конкурсу</w:t>
      </w:r>
      <w:r w:rsidR="00771FB8">
        <w:rPr>
          <w:rFonts w:ascii="Times New Roman" w:hAnsi="Times New Roman" w:cs="Times New Roman"/>
          <w:noProof/>
          <w:sz w:val="28"/>
          <w:szCs w:val="28"/>
        </w:rPr>
        <w:t xml:space="preserve"> на зайняття вакантної</w:t>
      </w:r>
      <w:r w:rsidRPr="009D0594">
        <w:rPr>
          <w:rFonts w:ascii="Times New Roman" w:hAnsi="Times New Roman" w:cs="Times New Roman"/>
          <w:noProof/>
          <w:sz w:val="28"/>
          <w:szCs w:val="28"/>
        </w:rPr>
        <w:t xml:space="preserve"> посад</w:t>
      </w:r>
      <w:r w:rsidR="00771FB8">
        <w:rPr>
          <w:rFonts w:ascii="Times New Roman" w:hAnsi="Times New Roman" w:cs="Times New Roman"/>
          <w:noProof/>
          <w:sz w:val="28"/>
          <w:szCs w:val="28"/>
        </w:rPr>
        <w:t>и</w:t>
      </w:r>
      <w:r w:rsidRPr="009D0594">
        <w:rPr>
          <w:rFonts w:ascii="Times New Roman" w:hAnsi="Times New Roman" w:cs="Times New Roman"/>
          <w:noProof/>
          <w:sz w:val="28"/>
          <w:szCs w:val="28"/>
        </w:rPr>
        <w:t xml:space="preserve"> державної служби категорії «</w:t>
      </w:r>
      <w:r w:rsidR="00DE631E">
        <w:rPr>
          <w:rFonts w:ascii="Times New Roman" w:hAnsi="Times New Roman" w:cs="Times New Roman"/>
          <w:noProof/>
          <w:sz w:val="28"/>
          <w:szCs w:val="28"/>
        </w:rPr>
        <w:t>В</w:t>
      </w:r>
      <w:r w:rsidRPr="009D0594">
        <w:rPr>
          <w:rFonts w:ascii="Times New Roman" w:hAnsi="Times New Roman" w:cs="Times New Roman"/>
          <w:noProof/>
          <w:sz w:val="28"/>
          <w:szCs w:val="28"/>
        </w:rPr>
        <w:t>»</w:t>
      </w:r>
      <w:r w:rsidR="00B85B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D0594">
        <w:rPr>
          <w:rFonts w:ascii="Times New Roman" w:hAnsi="Times New Roman" w:cs="Times New Roman"/>
          <w:noProof/>
          <w:sz w:val="28"/>
          <w:szCs w:val="28"/>
        </w:rPr>
        <w:t>Південного міжрегіонального управління Міністерства юстиції (м. Одес</w:t>
      </w:r>
      <w:bookmarkStart w:id="0" w:name="_GoBack"/>
      <w:bookmarkEnd w:id="0"/>
      <w:r w:rsidRPr="009D0594">
        <w:rPr>
          <w:rFonts w:ascii="Times New Roman" w:hAnsi="Times New Roman" w:cs="Times New Roman"/>
          <w:noProof/>
          <w:sz w:val="28"/>
          <w:szCs w:val="28"/>
        </w:rPr>
        <w:t xml:space="preserve">а) у Миколаївській області: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84"/>
        <w:gridCol w:w="4392"/>
        <w:gridCol w:w="1286"/>
      </w:tblGrid>
      <w:tr w:rsidR="00FA24A0" w:rsidTr="005B4D97">
        <w:tc>
          <w:tcPr>
            <w:tcW w:w="566" w:type="dxa"/>
          </w:tcPr>
          <w:p w:rsidR="00FA24A0" w:rsidRPr="00FA24A0" w:rsidRDefault="00FA24A0" w:rsidP="00FA24A0">
            <w:pPr>
              <w:rPr>
                <w:sz w:val="24"/>
                <w:szCs w:val="24"/>
              </w:rPr>
            </w:pPr>
            <w:r w:rsidRPr="00FA24A0">
              <w:rPr>
                <w:sz w:val="24"/>
                <w:szCs w:val="24"/>
              </w:rPr>
              <w:t>1.</w:t>
            </w:r>
          </w:p>
        </w:tc>
        <w:tc>
          <w:tcPr>
            <w:tcW w:w="3384" w:type="dxa"/>
          </w:tcPr>
          <w:p w:rsidR="00FA24A0" w:rsidRPr="00FA24A0" w:rsidRDefault="00FA24A0" w:rsidP="00FA24A0">
            <w:pPr>
              <w:rPr>
                <w:sz w:val="24"/>
                <w:szCs w:val="24"/>
              </w:rPr>
            </w:pPr>
            <w:proofErr w:type="spellStart"/>
            <w:r w:rsidRPr="00FA24A0">
              <w:rPr>
                <w:sz w:val="24"/>
                <w:szCs w:val="24"/>
              </w:rPr>
              <w:t>Гуран</w:t>
            </w:r>
            <w:proofErr w:type="spellEnd"/>
            <w:r w:rsidRPr="00FA24A0">
              <w:rPr>
                <w:sz w:val="24"/>
                <w:szCs w:val="24"/>
              </w:rPr>
              <w:t xml:space="preserve"> Олена Віталіївна</w:t>
            </w:r>
          </w:p>
        </w:tc>
        <w:tc>
          <w:tcPr>
            <w:tcW w:w="4392" w:type="dxa"/>
          </w:tcPr>
          <w:p w:rsidR="00FA24A0" w:rsidRPr="00FA24A0" w:rsidRDefault="00FA24A0" w:rsidP="00FA24A0">
            <w:pPr>
              <w:rPr>
                <w:sz w:val="24"/>
                <w:szCs w:val="24"/>
              </w:rPr>
            </w:pPr>
            <w:r w:rsidRPr="00FA24A0">
              <w:rPr>
                <w:sz w:val="24"/>
                <w:szCs w:val="24"/>
              </w:rPr>
              <w:t xml:space="preserve">Провідний спеціаліст </w:t>
            </w:r>
            <w:proofErr w:type="spellStart"/>
            <w:r w:rsidRPr="00FA24A0">
              <w:rPr>
                <w:sz w:val="24"/>
                <w:szCs w:val="24"/>
              </w:rPr>
              <w:t>Снігурівського</w:t>
            </w:r>
            <w:proofErr w:type="spellEnd"/>
            <w:r w:rsidRPr="00FA24A0">
              <w:rPr>
                <w:sz w:val="24"/>
                <w:szCs w:val="24"/>
              </w:rPr>
              <w:t xml:space="preserve"> відділу державної реєстрації актів цивільного стану у </w:t>
            </w:r>
            <w:proofErr w:type="spellStart"/>
            <w:r w:rsidRPr="00FA24A0">
              <w:rPr>
                <w:sz w:val="24"/>
                <w:szCs w:val="24"/>
              </w:rPr>
              <w:t>Баштанському</w:t>
            </w:r>
            <w:proofErr w:type="spellEnd"/>
            <w:r w:rsidRPr="00FA24A0">
              <w:rPr>
                <w:sz w:val="24"/>
                <w:szCs w:val="24"/>
              </w:rPr>
              <w:t xml:space="preserve"> районні Миколаївської області Південного міжрегіонального управління Міністерства юстиції (м. Одеса) (оголошення ПМУМЮМИК00024)</w:t>
            </w:r>
          </w:p>
        </w:tc>
        <w:tc>
          <w:tcPr>
            <w:tcW w:w="1286" w:type="dxa"/>
          </w:tcPr>
          <w:p w:rsidR="00FA24A0" w:rsidRPr="00FA24A0" w:rsidRDefault="00FA24A0" w:rsidP="00FA24A0">
            <w:pPr>
              <w:rPr>
                <w:sz w:val="24"/>
                <w:szCs w:val="24"/>
              </w:rPr>
            </w:pPr>
            <w:r w:rsidRPr="00FA24A0">
              <w:rPr>
                <w:sz w:val="24"/>
                <w:szCs w:val="24"/>
              </w:rPr>
              <w:t>7,5</w:t>
            </w:r>
          </w:p>
        </w:tc>
      </w:tr>
    </w:tbl>
    <w:p w:rsidR="005B4D97" w:rsidRPr="001D6C11" w:rsidRDefault="005B4D97" w:rsidP="001D6C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4D97" w:rsidRPr="001D6C11" w:rsidSect="00F56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72"/>
    <w:rsid w:val="00102540"/>
    <w:rsid w:val="001B3178"/>
    <w:rsid w:val="001D6C11"/>
    <w:rsid w:val="0020395E"/>
    <w:rsid w:val="002154D5"/>
    <w:rsid w:val="0038303F"/>
    <w:rsid w:val="00390DE5"/>
    <w:rsid w:val="003B2A03"/>
    <w:rsid w:val="00591307"/>
    <w:rsid w:val="005B4D97"/>
    <w:rsid w:val="005C38BB"/>
    <w:rsid w:val="00622D4A"/>
    <w:rsid w:val="007053B0"/>
    <w:rsid w:val="00771FB8"/>
    <w:rsid w:val="00990737"/>
    <w:rsid w:val="00991438"/>
    <w:rsid w:val="009D0594"/>
    <w:rsid w:val="00B85BF1"/>
    <w:rsid w:val="00BA4472"/>
    <w:rsid w:val="00BE3272"/>
    <w:rsid w:val="00D26D67"/>
    <w:rsid w:val="00D7761F"/>
    <w:rsid w:val="00DE631E"/>
    <w:rsid w:val="00E563B3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BC36C-04A4-4529-889B-4F212E8A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591307"/>
  </w:style>
  <w:style w:type="paragraph" w:styleId="a4">
    <w:name w:val="No Spacing"/>
    <w:uiPriority w:val="1"/>
    <w:qFormat/>
    <w:rsid w:val="0020395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2021-08-19T13:45:00Z</dcterms:created>
  <dcterms:modified xsi:type="dcterms:W3CDTF">2021-08-19T13:46:00Z</dcterms:modified>
</cp:coreProperties>
</file>